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51381EE2"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w:t>
      </w:r>
      <w:r w:rsidR="00E870CF">
        <w:rPr>
          <w:rFonts w:ascii="Arial" w:eastAsia="SimSun" w:hAnsi="Arial"/>
          <w:b/>
          <w:sz w:val="24"/>
        </w:rPr>
        <w:t xml:space="preserve"> </w:t>
      </w:r>
      <w:r>
        <w:rPr>
          <w:rFonts w:ascii="Arial" w:eastAsia="SimSun" w:hAnsi="Arial"/>
          <w:b/>
          <w:sz w:val="24"/>
        </w:rPr>
        <w:t>#1</w:t>
      </w:r>
      <w:r w:rsidR="007A08A5">
        <w:rPr>
          <w:rFonts w:ascii="Arial" w:eastAsia="SimSun" w:hAnsi="Arial"/>
          <w:b/>
          <w:sz w:val="24"/>
        </w:rPr>
        <w:t>10</w:t>
      </w:r>
      <w:r w:rsidR="00AA2B98">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0C00E3" w:rsidRPr="000C00E3">
        <w:rPr>
          <w:rFonts w:ascii="Arial" w:eastAsia="SimSun" w:hAnsi="Arial"/>
          <w:b/>
          <w:bCs/>
          <w:sz w:val="24"/>
          <w:lang w:eastAsia="ja-JP"/>
        </w:rPr>
        <w:t>R4-2405410</w:t>
      </w:r>
    </w:p>
    <w:p w14:paraId="06F793FA" w14:textId="569F4AD9" w:rsidR="005014A2" w:rsidRPr="000F3A2F" w:rsidRDefault="00713C90" w:rsidP="005014A2">
      <w:pPr>
        <w:widowControl w:val="0"/>
        <w:tabs>
          <w:tab w:val="right" w:pos="9639"/>
        </w:tabs>
        <w:spacing w:after="0"/>
        <w:rPr>
          <w:rFonts w:ascii="Arial" w:eastAsia="SimSun" w:hAnsi="Arial"/>
          <w:b/>
          <w:sz w:val="24"/>
        </w:rPr>
      </w:pPr>
      <w:r>
        <w:rPr>
          <w:rFonts w:ascii="Arial" w:eastAsia="SimSun" w:hAnsi="Arial"/>
          <w:b/>
          <w:sz w:val="24"/>
        </w:rPr>
        <w:t>Changsha</w:t>
      </w:r>
      <w:r w:rsidR="005014A2">
        <w:rPr>
          <w:rFonts w:ascii="Arial" w:eastAsia="SimSun" w:hAnsi="Arial"/>
          <w:b/>
          <w:sz w:val="24"/>
        </w:rPr>
        <w:t>,</w:t>
      </w:r>
      <w:r w:rsidR="00E870CF">
        <w:rPr>
          <w:rFonts w:ascii="Arial" w:eastAsia="SimSun" w:hAnsi="Arial"/>
          <w:b/>
          <w:sz w:val="24"/>
        </w:rPr>
        <w:t xml:space="preserve"> </w:t>
      </w:r>
      <w:r>
        <w:rPr>
          <w:rFonts w:ascii="Arial" w:eastAsia="SimSun" w:hAnsi="Arial"/>
          <w:b/>
          <w:sz w:val="24"/>
        </w:rPr>
        <w:t>China</w:t>
      </w:r>
      <w:r w:rsidR="00E870CF">
        <w:rPr>
          <w:rFonts w:ascii="Arial" w:eastAsia="SimSun" w:hAnsi="Arial"/>
          <w:b/>
          <w:sz w:val="24"/>
        </w:rPr>
        <w:t>,</w:t>
      </w:r>
      <w:r w:rsidR="005014A2">
        <w:rPr>
          <w:rFonts w:ascii="Arial" w:eastAsia="SimSun" w:hAnsi="Arial"/>
          <w:b/>
          <w:sz w:val="24"/>
        </w:rPr>
        <w:t xml:space="preserve"> </w:t>
      </w:r>
      <w:r>
        <w:rPr>
          <w:rFonts w:ascii="Arial" w:eastAsia="SimSun" w:hAnsi="Arial"/>
          <w:b/>
          <w:sz w:val="24"/>
        </w:rPr>
        <w:t>15</w:t>
      </w:r>
      <w:r w:rsidR="00E42F0A" w:rsidRPr="00E42F0A">
        <w:rPr>
          <w:rFonts w:ascii="Arial" w:eastAsia="SimSun" w:hAnsi="Arial"/>
          <w:b/>
          <w:sz w:val="24"/>
          <w:vertAlign w:val="superscript"/>
        </w:rPr>
        <w:t>th</w:t>
      </w:r>
      <w:r>
        <w:rPr>
          <w:rFonts w:ascii="Arial" w:eastAsia="SimSun" w:hAnsi="Arial"/>
          <w:b/>
          <w:sz w:val="24"/>
          <w:vertAlign w:val="superscript"/>
        </w:rPr>
        <w:t xml:space="preserve"> </w:t>
      </w:r>
      <w:r>
        <w:t xml:space="preserve">– </w:t>
      </w:r>
      <w:r w:rsidR="0085697F">
        <w:rPr>
          <w:rFonts w:ascii="Arial" w:eastAsia="SimSun" w:hAnsi="Arial"/>
          <w:b/>
          <w:sz w:val="24"/>
        </w:rPr>
        <w:t>19</w:t>
      </w:r>
      <w:r w:rsidR="0085697F" w:rsidRPr="00E42F0A">
        <w:rPr>
          <w:rFonts w:ascii="Arial" w:eastAsia="SimSun" w:hAnsi="Arial"/>
          <w:b/>
          <w:sz w:val="24"/>
          <w:vertAlign w:val="superscript"/>
        </w:rPr>
        <w:t>th</w:t>
      </w:r>
      <w:r w:rsidR="00E42F0A">
        <w:rPr>
          <w:rFonts w:ascii="Arial" w:eastAsia="SimSun" w:hAnsi="Arial"/>
          <w:b/>
          <w:sz w:val="24"/>
        </w:rPr>
        <w:t xml:space="preserve"> </w:t>
      </w:r>
      <w:proofErr w:type="gramStart"/>
      <w:r w:rsidR="0085697F">
        <w:rPr>
          <w:rFonts w:ascii="Arial" w:eastAsia="SimSun" w:hAnsi="Arial"/>
          <w:b/>
          <w:sz w:val="24"/>
        </w:rPr>
        <w:t>March</w:t>
      </w:r>
      <w:r w:rsidR="005014A2" w:rsidRPr="009C576E">
        <w:rPr>
          <w:rFonts w:ascii="Arial" w:eastAsia="SimSun" w:hAnsi="Arial"/>
          <w:b/>
          <w:sz w:val="24"/>
        </w:rPr>
        <w:t>,</w:t>
      </w:r>
      <w:proofErr w:type="gramEnd"/>
      <w:r w:rsidR="005014A2">
        <w:rPr>
          <w:rFonts w:ascii="Arial" w:eastAsia="SimSun" w:hAnsi="Arial"/>
          <w:b/>
          <w:sz w:val="24"/>
        </w:rPr>
        <w:t xml:space="preserve"> </w:t>
      </w:r>
      <w:r w:rsidR="005014A2" w:rsidRPr="000F3A2F">
        <w:rPr>
          <w:rFonts w:ascii="Arial" w:eastAsia="SimSun" w:hAnsi="Arial"/>
          <w:b/>
          <w:sz w:val="24"/>
        </w:rPr>
        <w:t>202</w:t>
      </w:r>
      <w:r w:rsidR="007A08A5">
        <w:rPr>
          <w:rFonts w:ascii="Arial" w:eastAsia="SimSun" w:hAnsi="Arial"/>
          <w:b/>
          <w:sz w:val="24"/>
        </w:rPr>
        <w:t>4</w:t>
      </w:r>
    </w:p>
    <w:bookmarkEnd w:id="1"/>
    <w:bookmarkEnd w:id="2"/>
    <w:p w14:paraId="53185EA3" w14:textId="77777777" w:rsidR="005014A2" w:rsidRDefault="005014A2">
      <w:pPr>
        <w:pStyle w:val="CH"/>
      </w:pPr>
    </w:p>
    <w:p w14:paraId="2C7E3A16" w14:textId="77471680" w:rsidR="00466E2C" w:rsidRDefault="00F257E9">
      <w:pPr>
        <w:pStyle w:val="CH"/>
        <w:rPr>
          <w:lang w:val="en-US"/>
        </w:rPr>
      </w:pPr>
      <w:r>
        <w:t>Title:</w:t>
      </w:r>
      <w:r>
        <w:tab/>
      </w:r>
      <w:r w:rsidR="002913B4">
        <w:t>D</w:t>
      </w:r>
      <w:r w:rsidR="002913B4" w:rsidRPr="002913B4">
        <w:t xml:space="preserve">iscussion </w:t>
      </w:r>
      <w:r w:rsidR="005915AA" w:rsidRPr="005915AA">
        <w:t>intra-band non-collocated deployment Phase2</w:t>
      </w:r>
    </w:p>
    <w:p w14:paraId="64476BC1" w14:textId="0DA943A8" w:rsidR="007B6528" w:rsidRDefault="00F257E9">
      <w:pPr>
        <w:pStyle w:val="CH"/>
      </w:pPr>
      <w:r>
        <w:t>Agenda item:</w:t>
      </w:r>
      <w:r>
        <w:tab/>
      </w:r>
      <w:r w:rsidR="000C00E3" w:rsidRPr="000C00E3">
        <w:t>9.7.2</w:t>
      </w:r>
    </w:p>
    <w:p w14:paraId="22FDA8EE" w14:textId="7019161F" w:rsidR="007B6528" w:rsidRDefault="00F257E9">
      <w:pPr>
        <w:pStyle w:val="CH"/>
        <w:rPr>
          <w:b w:val="0"/>
        </w:rPr>
      </w:pPr>
      <w:r>
        <w:t>Source:</w:t>
      </w:r>
      <w:r>
        <w:tab/>
      </w:r>
      <w:r w:rsidR="00CB2425">
        <w:t>Nokia</w:t>
      </w:r>
      <w:r w:rsidR="00FC4610">
        <w:t xml:space="preserve"> </w:t>
      </w:r>
    </w:p>
    <w:p w14:paraId="78466675" w14:textId="5A8342E7" w:rsidR="007B6528" w:rsidRDefault="00F257E9">
      <w:pPr>
        <w:pStyle w:val="CH"/>
      </w:pPr>
      <w:r>
        <w:t>Document for:</w:t>
      </w:r>
      <w:r>
        <w:tab/>
      </w:r>
      <w:r w:rsidR="009F4E2A">
        <w:t xml:space="preserve">Discussion </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1F6F2971" w:rsidR="00DA30DD" w:rsidRPr="00DA30DD" w:rsidRDefault="002913B4" w:rsidP="00DA30DD">
      <w:r>
        <w:t xml:space="preserve">This contribution </w:t>
      </w:r>
      <w:r w:rsidR="00F06F0E">
        <w:t xml:space="preserve">discusses </w:t>
      </w:r>
      <w:r w:rsidR="007B0008" w:rsidRPr="007B0008">
        <w:t>intra-band non-collocated deployment Phase2</w:t>
      </w:r>
      <w:r w:rsidR="007B0008">
        <w:t xml:space="preserve"> </w:t>
      </w:r>
      <w:r w:rsidR="00F86C56">
        <w:t>receiver architecture type 4.</w:t>
      </w:r>
    </w:p>
    <w:p w14:paraId="3AE7BC62" w14:textId="4D62A691" w:rsidR="00621F70" w:rsidRDefault="00C36430" w:rsidP="00C36430">
      <w:pPr>
        <w:pStyle w:val="Heading1"/>
      </w:pPr>
      <w:r>
        <w:t xml:space="preserve">2 </w:t>
      </w:r>
      <w:r w:rsidR="0011502F">
        <w:tab/>
      </w:r>
      <w:r>
        <w:t>Discussion</w:t>
      </w:r>
    </w:p>
    <w:p w14:paraId="6830A7A5" w14:textId="63DC1FFD" w:rsidR="000D6475" w:rsidRDefault="00781087" w:rsidP="00DA30DD">
      <w:r>
        <w:t>The core part objectives relevant for UE RF discussion in [1] are as follows</w:t>
      </w:r>
    </w:p>
    <w:p w14:paraId="14F65297" w14:textId="77777777" w:rsidR="00781087" w:rsidRPr="00ED0935" w:rsidRDefault="00781087" w:rsidP="00781087">
      <w:pPr>
        <w:rPr>
          <w:lang w:eastAsia="zh-CN"/>
        </w:rPr>
      </w:pPr>
      <w:r>
        <w:rPr>
          <w:rFonts w:hint="eastAsia"/>
          <w:lang w:eastAsia="zh-CN"/>
        </w:rPr>
        <w:t>T</w:t>
      </w:r>
      <w:r>
        <w:rPr>
          <w:lang w:eastAsia="zh-CN"/>
        </w:rPr>
        <w:t>he core part of the work item includes:</w:t>
      </w:r>
    </w:p>
    <w:p w14:paraId="48CB1BC9" w14:textId="77777777" w:rsidR="00781087" w:rsidRPr="002A75C4" w:rsidRDefault="00781087" w:rsidP="00781087">
      <w:pPr>
        <w:pStyle w:val="ListParagraph"/>
        <w:numPr>
          <w:ilvl w:val="0"/>
          <w:numId w:val="20"/>
        </w:numPr>
        <w:spacing w:before="60" w:after="60"/>
        <w:rPr>
          <w:rFonts w:eastAsia="DengXian"/>
          <w:lang w:eastAsia="zh-CN"/>
        </w:rPr>
      </w:pPr>
      <w:r w:rsidRPr="002A75C4">
        <w:rPr>
          <w:rFonts w:eastAsia="DengXian"/>
          <w:lang w:eastAsia="zh-CN"/>
        </w:rPr>
        <w:t>Specify the core requirements for type 4</w:t>
      </w:r>
      <w:r>
        <w:rPr>
          <w:rFonts w:eastAsia="DengXian"/>
          <w:lang w:eastAsia="zh-CN"/>
        </w:rPr>
        <w:t>a/</w:t>
      </w:r>
      <w:r w:rsidRPr="00991424">
        <w:rPr>
          <w:rFonts w:eastAsia="Yu Mincho" w:hint="eastAsia"/>
          <w:lang w:eastAsia="ja-JP"/>
        </w:rPr>
        <w:t>4</w:t>
      </w:r>
      <w:r>
        <w:rPr>
          <w:rFonts w:eastAsia="DengXian"/>
          <w:lang w:eastAsia="zh-CN"/>
        </w:rPr>
        <w:t>b</w:t>
      </w:r>
      <w:r w:rsidRPr="002A75C4">
        <w:rPr>
          <w:rFonts w:eastAsia="DengXian"/>
          <w:lang w:eastAsia="zh-CN"/>
        </w:rPr>
        <w:t xml:space="preserve"> </w:t>
      </w:r>
      <w:r>
        <w:rPr>
          <w:rFonts w:eastAsia="DengXian"/>
          <w:lang w:eastAsia="zh-CN"/>
        </w:rPr>
        <w:t xml:space="preserve">capable </w:t>
      </w:r>
      <w:r w:rsidRPr="002A75C4">
        <w:rPr>
          <w:rFonts w:eastAsia="DengXian"/>
          <w:lang w:eastAsia="zh-CN"/>
        </w:rPr>
        <w:t>FWA UE that supports non-co-located scenarios for FR1 inter-band non-contiguous EN-DC with overlapping or partially overlapping bands and</w:t>
      </w:r>
      <w:r>
        <w:rPr>
          <w:rFonts w:eastAsia="DengXian"/>
          <w:lang w:eastAsia="zh-CN"/>
        </w:rPr>
        <w:t>/or</w:t>
      </w:r>
      <w:r w:rsidRPr="002A75C4">
        <w:rPr>
          <w:rFonts w:eastAsia="DengXian"/>
          <w:lang w:eastAsia="zh-CN"/>
        </w:rPr>
        <w:t xml:space="preserve"> FR1 intra-band non-contiguous NR-CA for </w:t>
      </w:r>
      <w:r>
        <w:rPr>
          <w:rFonts w:eastAsia="DengXian"/>
          <w:lang w:eastAsia="zh-CN"/>
        </w:rPr>
        <w:t xml:space="preserve">up to </w:t>
      </w:r>
      <w:r w:rsidRPr="002A75C4">
        <w:rPr>
          <w:rFonts w:eastAsia="DengXian"/>
          <w:lang w:eastAsia="zh-CN"/>
        </w:rPr>
        <w:t>4-layer DL MIMO</w:t>
      </w:r>
      <w:r>
        <w:rPr>
          <w:rFonts w:eastAsia="DengXian"/>
          <w:lang w:eastAsia="zh-CN"/>
        </w:rPr>
        <w:t xml:space="preserve"> per CC</w:t>
      </w:r>
      <w:r w:rsidRPr="002A75C4">
        <w:rPr>
          <w:rFonts w:eastAsia="DengXian"/>
          <w:lang w:eastAsia="zh-CN"/>
        </w:rPr>
        <w:t xml:space="preserve">, where </w:t>
      </w:r>
      <w:r>
        <w:rPr>
          <w:rFonts w:eastAsia="DengXian"/>
          <w:lang w:eastAsia="zh-CN"/>
        </w:rPr>
        <w:t>M</w:t>
      </w:r>
      <w:r w:rsidRPr="002A75C4">
        <w:rPr>
          <w:rFonts w:eastAsia="DengXian"/>
          <w:lang w:eastAsia="zh-CN"/>
        </w:rPr>
        <w:t xml:space="preserve">RTD&gt;CP </w:t>
      </w:r>
      <w:r>
        <w:rPr>
          <w:rFonts w:eastAsia="DengXian"/>
          <w:lang w:eastAsia="zh-CN"/>
        </w:rPr>
        <w:t>is assumed</w:t>
      </w:r>
      <w:r w:rsidRPr="002A75C4">
        <w:rPr>
          <w:rFonts w:eastAsia="DengXian"/>
          <w:lang w:eastAsia="zh-CN"/>
        </w:rPr>
        <w:t>.</w:t>
      </w:r>
    </w:p>
    <w:p w14:paraId="32F5B8F3" w14:textId="77777777" w:rsidR="00781087" w:rsidRPr="002A75C4" w:rsidRDefault="00781087" w:rsidP="00781087">
      <w:pPr>
        <w:pStyle w:val="ListParagraph"/>
        <w:numPr>
          <w:ilvl w:val="1"/>
          <w:numId w:val="20"/>
        </w:numPr>
        <w:overflowPunct w:val="0"/>
        <w:autoSpaceDE w:val="0"/>
        <w:autoSpaceDN w:val="0"/>
        <w:adjustRightInd w:val="0"/>
        <w:contextualSpacing w:val="0"/>
        <w:textAlignment w:val="baseline"/>
        <w:rPr>
          <w:rFonts w:eastAsia="DengXian"/>
          <w:lang w:eastAsia="zh-CN"/>
        </w:rPr>
      </w:pPr>
      <w:r w:rsidRPr="002A75C4">
        <w:rPr>
          <w:rFonts w:eastAsia="DengXian"/>
          <w:lang w:eastAsia="zh-CN"/>
        </w:rPr>
        <w:t>RF power imbalance requirements</w:t>
      </w:r>
      <w:r>
        <w:rPr>
          <w:rFonts w:eastAsia="DengXian"/>
          <w:lang w:eastAsia="zh-CN"/>
        </w:rPr>
        <w:t xml:space="preserve"> of up to 25dB</w:t>
      </w:r>
    </w:p>
    <w:p w14:paraId="17C50E55" w14:textId="77777777" w:rsidR="00781087" w:rsidRDefault="00781087" w:rsidP="00781087">
      <w:pPr>
        <w:pStyle w:val="ListParagraph"/>
        <w:numPr>
          <w:ilvl w:val="1"/>
          <w:numId w:val="20"/>
        </w:numPr>
        <w:overflowPunct w:val="0"/>
        <w:autoSpaceDE w:val="0"/>
        <w:autoSpaceDN w:val="0"/>
        <w:adjustRightInd w:val="0"/>
        <w:contextualSpacing w:val="0"/>
        <w:textAlignment w:val="baseline"/>
        <w:rPr>
          <w:rFonts w:eastAsia="DengXian"/>
          <w:lang w:eastAsia="zh-CN"/>
        </w:rPr>
      </w:pPr>
      <w:r w:rsidRPr="002A75C4">
        <w:rPr>
          <w:rFonts w:eastAsia="DengXian"/>
          <w:lang w:eastAsia="zh-CN"/>
        </w:rPr>
        <w:t xml:space="preserve">RRM requirements including MTTD and MRTD requirements and other identified </w:t>
      </w:r>
      <w:proofErr w:type="gramStart"/>
      <w:r w:rsidRPr="002A75C4">
        <w:rPr>
          <w:rFonts w:eastAsia="DengXian"/>
          <w:lang w:eastAsia="zh-CN"/>
        </w:rPr>
        <w:t>requirement</w:t>
      </w:r>
      <w:proofErr w:type="gramEnd"/>
      <w:r w:rsidRPr="002A75C4">
        <w:rPr>
          <w:rFonts w:eastAsia="DengXian"/>
          <w:lang w:eastAsia="zh-CN"/>
        </w:rPr>
        <w:t xml:space="preserve"> such as scheduling restriction/availability, </w:t>
      </w:r>
      <w:proofErr w:type="spellStart"/>
      <w:r w:rsidRPr="002A75C4">
        <w:rPr>
          <w:rFonts w:eastAsia="DengXian"/>
          <w:lang w:eastAsia="zh-CN"/>
        </w:rPr>
        <w:t>SCell</w:t>
      </w:r>
      <w:proofErr w:type="spellEnd"/>
      <w:r w:rsidRPr="002A75C4">
        <w:rPr>
          <w:rFonts w:eastAsia="DengXian"/>
          <w:lang w:eastAsia="zh-CN"/>
        </w:rPr>
        <w:t xml:space="preserve"> operation related delay and interruption.</w:t>
      </w:r>
    </w:p>
    <w:p w14:paraId="7DC3945D" w14:textId="77777777" w:rsidR="00781087" w:rsidRDefault="00781087" w:rsidP="00781087">
      <w:pPr>
        <w:widowControl w:val="0"/>
        <w:numPr>
          <w:ilvl w:val="1"/>
          <w:numId w:val="20"/>
        </w:numPr>
        <w:spacing w:after="0"/>
        <w:jc w:val="both"/>
        <w:rPr>
          <w:kern w:val="2"/>
          <w:lang w:val="en-US" w:eastAsia="zh-CN"/>
        </w:rPr>
      </w:pPr>
      <w:r w:rsidRPr="00ED0935">
        <w:rPr>
          <w:kern w:val="2"/>
          <w:lang w:val="en-US" w:eastAsia="zh-CN"/>
        </w:rPr>
        <w:t>Work i</w:t>
      </w:r>
      <w:r>
        <w:rPr>
          <w:kern w:val="2"/>
          <w:lang w:val="en-US" w:eastAsia="zh-CN"/>
        </w:rPr>
        <w:t>s limited to EN-DC/</w:t>
      </w:r>
      <w:r w:rsidRPr="00ED0935">
        <w:rPr>
          <w:kern w:val="2"/>
          <w:lang w:val="en-US" w:eastAsia="zh-CN"/>
        </w:rPr>
        <w:t xml:space="preserve">NR-CA for bands </w:t>
      </w:r>
      <w:r>
        <w:rPr>
          <w:kern w:val="2"/>
          <w:lang w:val="en-US" w:eastAsia="zh-CN"/>
        </w:rPr>
        <w:t xml:space="preserve">42, </w:t>
      </w:r>
      <w:r w:rsidRPr="00ED0935">
        <w:rPr>
          <w:kern w:val="2"/>
          <w:lang w:val="en-US" w:eastAsia="zh-CN"/>
        </w:rPr>
        <w:t>n77/</w:t>
      </w:r>
      <w:proofErr w:type="gramStart"/>
      <w:r w:rsidRPr="00ED0935">
        <w:rPr>
          <w:kern w:val="2"/>
          <w:lang w:val="en-US" w:eastAsia="zh-CN"/>
        </w:rPr>
        <w:t>n78</w:t>
      </w:r>
      <w:proofErr w:type="gramEnd"/>
    </w:p>
    <w:p w14:paraId="531FAA8C" w14:textId="77777777" w:rsidR="00781087" w:rsidRPr="003F45B1" w:rsidRDefault="00781087" w:rsidP="00781087">
      <w:pPr>
        <w:numPr>
          <w:ilvl w:val="0"/>
          <w:numId w:val="20"/>
        </w:numPr>
        <w:spacing w:after="100"/>
        <w:rPr>
          <w:rFonts w:ascii="Times" w:eastAsia="Times New Roman" w:hAnsi="Times" w:cs="Times"/>
          <w:lang w:val="en-US" w:eastAsia="zh-CN"/>
        </w:rPr>
      </w:pPr>
      <w:r>
        <w:rPr>
          <w:rFonts w:ascii="Times" w:eastAsia="Times New Roman" w:hAnsi="Times" w:cs="Times"/>
          <w:lang w:eastAsia="zh-CN"/>
        </w:rPr>
        <w:t>Discuss and if needed, s</w:t>
      </w:r>
      <w:r w:rsidRPr="003F45B1">
        <w:rPr>
          <w:rFonts w:ascii="Times" w:eastAsia="Times New Roman" w:hAnsi="Times" w:cs="Times"/>
          <w:lang w:eastAsia="zh-CN"/>
        </w:rPr>
        <w:t xml:space="preserve">pecify </w:t>
      </w:r>
      <w:r>
        <w:rPr>
          <w:rFonts w:ascii="Times" w:eastAsia="Times New Roman" w:hAnsi="Times" w:cs="Times"/>
          <w:lang w:eastAsia="zh-CN"/>
        </w:rPr>
        <w:t xml:space="preserve">the UE </w:t>
      </w:r>
      <w:proofErr w:type="spellStart"/>
      <w:r>
        <w:rPr>
          <w:rFonts w:ascii="Times" w:eastAsia="Times New Roman" w:hAnsi="Times" w:cs="Times"/>
          <w:lang w:eastAsia="zh-CN"/>
        </w:rPr>
        <w:t>behavior</w:t>
      </w:r>
      <w:proofErr w:type="spellEnd"/>
      <w:r>
        <w:rPr>
          <w:rFonts w:ascii="Times" w:eastAsia="Times New Roman" w:hAnsi="Times" w:cs="Times"/>
          <w:lang w:eastAsia="zh-CN"/>
        </w:rPr>
        <w:t xml:space="preserve"> when the UE supports </w:t>
      </w:r>
      <w:r w:rsidRPr="003F45B1">
        <w:rPr>
          <w:rFonts w:ascii="Times" w:eastAsia="Times New Roman" w:hAnsi="Times" w:cs="Times"/>
          <w:lang w:eastAsia="zh-CN"/>
        </w:rPr>
        <w:t xml:space="preserve">type 4a/b </w:t>
      </w:r>
      <w:r>
        <w:rPr>
          <w:rFonts w:ascii="Times" w:eastAsia="Times New Roman" w:hAnsi="Times" w:cs="Times"/>
          <w:lang w:eastAsia="zh-CN"/>
        </w:rPr>
        <w:t>but operates</w:t>
      </w:r>
      <w:r w:rsidRPr="003F45B1">
        <w:rPr>
          <w:rFonts w:ascii="Times" w:eastAsia="Times New Roman" w:hAnsi="Times" w:cs="Times"/>
          <w:lang w:eastAsia="zh-CN"/>
        </w:rPr>
        <w:t xml:space="preserve"> in co-located scenarios</w:t>
      </w:r>
      <w:r>
        <w:rPr>
          <w:rFonts w:ascii="Times" w:eastAsia="Times New Roman" w:hAnsi="Times" w:cs="Times"/>
          <w:lang w:eastAsia="zh-CN"/>
        </w:rPr>
        <w:t xml:space="preserve"> </w:t>
      </w:r>
      <w:r w:rsidRPr="003F45B1">
        <w:rPr>
          <w:rFonts w:ascii="Times" w:eastAsia="Times New Roman" w:hAnsi="Times" w:cs="Times"/>
          <w:lang w:eastAsia="zh-CN"/>
        </w:rPr>
        <w:t xml:space="preserve">depending on whether network </w:t>
      </w:r>
      <w:proofErr w:type="spellStart"/>
      <w:r w:rsidRPr="003F45B1">
        <w:rPr>
          <w:rFonts w:ascii="Times" w:eastAsia="Times New Roman" w:hAnsi="Times" w:cs="Times"/>
          <w:lang w:eastAsia="zh-CN"/>
        </w:rPr>
        <w:t>signaling</w:t>
      </w:r>
      <w:proofErr w:type="spellEnd"/>
      <w:r w:rsidRPr="003F45B1">
        <w:rPr>
          <w:rFonts w:ascii="Times" w:eastAsia="Times New Roman" w:hAnsi="Times" w:cs="Times"/>
          <w:lang w:eastAsia="zh-CN"/>
        </w:rPr>
        <w:t xml:space="preserve"> is provided.</w:t>
      </w:r>
      <w:r>
        <w:rPr>
          <w:rFonts w:ascii="Times" w:eastAsia="Times New Roman" w:hAnsi="Times" w:cs="Times"/>
          <w:lang w:eastAsia="zh-CN"/>
        </w:rPr>
        <w:t xml:space="preserve"> R18 handling of UE </w:t>
      </w:r>
      <w:proofErr w:type="spellStart"/>
      <w:r>
        <w:rPr>
          <w:rFonts w:ascii="Times" w:eastAsia="Times New Roman" w:hAnsi="Times" w:cs="Times"/>
          <w:lang w:eastAsia="zh-CN"/>
        </w:rPr>
        <w:t>behavior</w:t>
      </w:r>
      <w:proofErr w:type="spellEnd"/>
      <w:r>
        <w:rPr>
          <w:rFonts w:ascii="Times" w:eastAsia="Times New Roman" w:hAnsi="Times" w:cs="Times"/>
          <w:lang w:eastAsia="zh-CN"/>
        </w:rPr>
        <w:t xml:space="preserve"> can be used as a reference.</w:t>
      </w:r>
    </w:p>
    <w:p w14:paraId="13D607CF" w14:textId="6D8F6E49" w:rsidR="00781087" w:rsidRDefault="00337F04" w:rsidP="00DA30DD">
      <w:r>
        <w:t>Where the UE type 4 is defined in [2]</w:t>
      </w:r>
    </w:p>
    <w:p w14:paraId="398B145C" w14:textId="0A0DDC43" w:rsidR="00970CEE" w:rsidRDefault="00970CEE" w:rsidP="00970CEE">
      <w:pPr>
        <w:pStyle w:val="TH"/>
      </w:pPr>
      <w:r>
        <w:t>Table 1: UE types</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337F04" w:rsidRPr="00E55EC0" w14:paraId="5609FACA" w14:textId="77777777" w:rsidTr="003A62BC">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1DD149C1" w14:textId="77777777" w:rsidR="00337F04" w:rsidRPr="00E55EC0" w:rsidRDefault="00337F04" w:rsidP="003A62BC">
            <w:pPr>
              <w:spacing w:after="0"/>
              <w:rPr>
                <w:rFonts w:ascii="Calibri" w:hAnsi="Calibri" w:cs="Calibri"/>
                <w:b/>
                <w:bCs/>
                <w:color w:val="000000"/>
                <w:sz w:val="14"/>
                <w:szCs w:val="18"/>
              </w:rPr>
            </w:pPr>
            <w:bookmarkStart w:id="5" w:name="_Hlk116987019"/>
            <w:r w:rsidRPr="00E55EC0">
              <w:rPr>
                <w:rFonts w:ascii="Calibri" w:hAnsi="Calibri" w:cs="Calibri"/>
                <w:b/>
                <w:bCs/>
                <w:color w:val="000000"/>
                <w:sz w:val="14"/>
                <w:szCs w:val="18"/>
              </w:rPr>
              <w:t>UE</w:t>
            </w:r>
          </w:p>
          <w:p w14:paraId="01073321" w14:textId="77777777" w:rsidR="00337F04" w:rsidRPr="00E55EC0" w:rsidRDefault="00337F04" w:rsidP="003A62BC">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0C412D71" w14:textId="77777777" w:rsidR="00337F04" w:rsidRPr="00E55EC0" w:rsidRDefault="00337F04" w:rsidP="003A62BC">
            <w:pPr>
              <w:spacing w:after="0"/>
              <w:rPr>
                <w:rFonts w:ascii="Calibri" w:hAnsi="Calibri" w:cs="Calibri"/>
                <w:b/>
                <w:color w:val="000000"/>
                <w:sz w:val="14"/>
                <w:szCs w:val="18"/>
              </w:rPr>
            </w:pPr>
          </w:p>
          <w:p w14:paraId="3B790139" w14:textId="77777777" w:rsidR="00337F04" w:rsidRPr="00E55EC0" w:rsidRDefault="00337F04" w:rsidP="003A62BC">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2C30BD64" w14:textId="77777777" w:rsidR="00337F04" w:rsidRPr="00E55EC0" w:rsidRDefault="00337F04" w:rsidP="003A62BC">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64DE60AB" w14:textId="77777777" w:rsidR="00337F04" w:rsidRPr="00E55EC0" w:rsidRDefault="00337F04" w:rsidP="003A62BC">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422F7AEE" w14:textId="77777777" w:rsidR="00337F04" w:rsidRPr="00E55EC0" w:rsidRDefault="00337F04" w:rsidP="003A62BC">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328BCB23" w14:textId="77777777" w:rsidR="00337F04" w:rsidRPr="00E55EC0" w:rsidRDefault="00337F04" w:rsidP="003A62BC">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37FCCCEA" w14:textId="77777777" w:rsidR="00337F04" w:rsidRPr="00E55EC0" w:rsidRDefault="00337F04" w:rsidP="003A62BC">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784E069E" w14:textId="77777777" w:rsidR="00337F04" w:rsidRPr="00E55EC0" w:rsidRDefault="00337F04" w:rsidP="003A62BC">
            <w:pPr>
              <w:spacing w:after="0"/>
              <w:rPr>
                <w:rFonts w:ascii="Calibri" w:hAnsi="Calibri" w:cs="Calibri"/>
                <w:b/>
                <w:color w:val="000000"/>
                <w:sz w:val="14"/>
                <w:szCs w:val="18"/>
              </w:rPr>
            </w:pPr>
            <w:r w:rsidRPr="00E55EC0">
              <w:rPr>
                <w:rFonts w:ascii="Calibri" w:hAnsi="Calibri" w:cs="Calibri"/>
                <w:b/>
                <w:color w:val="000000"/>
                <w:sz w:val="14"/>
                <w:szCs w:val="18"/>
              </w:rPr>
              <w:t>Frequency</w:t>
            </w:r>
          </w:p>
          <w:p w14:paraId="6460E4E4" w14:textId="77777777" w:rsidR="00337F04" w:rsidRPr="00E55EC0" w:rsidRDefault="00337F04" w:rsidP="003A62BC">
            <w:pPr>
              <w:spacing w:after="0"/>
              <w:rPr>
                <w:rFonts w:ascii="Calibri" w:hAnsi="Calibri" w:cs="Calibri"/>
                <w:b/>
                <w:color w:val="000000"/>
                <w:sz w:val="14"/>
                <w:szCs w:val="18"/>
              </w:rPr>
            </w:pPr>
            <w:r w:rsidRPr="00E55EC0">
              <w:rPr>
                <w:rFonts w:ascii="Calibri" w:hAnsi="Calibri" w:cs="Calibri"/>
                <w:b/>
                <w:color w:val="000000"/>
                <w:sz w:val="14"/>
                <w:szCs w:val="18"/>
              </w:rPr>
              <w:t>Separation</w:t>
            </w:r>
          </w:p>
          <w:p w14:paraId="7439E4A7" w14:textId="77777777" w:rsidR="00337F04" w:rsidRPr="00E55EC0" w:rsidRDefault="00337F04" w:rsidP="003A62BC">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6C05D519" w14:textId="77777777" w:rsidR="00337F04" w:rsidRPr="00E55EC0" w:rsidRDefault="00337F04" w:rsidP="003A62BC">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36CD18CB" w14:textId="77777777" w:rsidR="00337F04" w:rsidRPr="00E55EC0" w:rsidRDefault="00337F04" w:rsidP="003A62BC">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753CEF32" w14:textId="77777777" w:rsidR="00337F04" w:rsidRPr="00E55EC0" w:rsidRDefault="00337F04" w:rsidP="003A62BC">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3DB14DFF" w14:textId="77777777" w:rsidR="00337F04" w:rsidRPr="00E55EC0" w:rsidRDefault="00337F04" w:rsidP="003A62BC">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337F04" w:rsidRPr="00E55EC0" w14:paraId="26411D8B" w14:textId="77777777" w:rsidTr="003A62BC">
        <w:trPr>
          <w:trHeight w:val="70"/>
          <w:jc w:val="center"/>
        </w:trPr>
        <w:tc>
          <w:tcPr>
            <w:tcW w:w="498" w:type="dxa"/>
            <w:vMerge w:val="restart"/>
            <w:tcBorders>
              <w:top w:val="nil"/>
              <w:left w:val="single" w:sz="4" w:space="0" w:color="auto"/>
              <w:right w:val="single" w:sz="4" w:space="0" w:color="auto"/>
            </w:tcBorders>
            <w:shd w:val="clear" w:color="auto" w:fill="BFBFBF"/>
          </w:tcPr>
          <w:p w14:paraId="57E6F857" w14:textId="77777777" w:rsidR="00337F04" w:rsidRPr="00E55EC0" w:rsidRDefault="00337F04" w:rsidP="003A62BC">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52D1FD18"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5CE7533D"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31713CFA"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603D1949"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22FFF6E3"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50AF357C" w14:textId="77777777" w:rsidR="00337F04" w:rsidRPr="00E55EC0" w:rsidRDefault="00337F04" w:rsidP="003A62BC">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6CA3B9C6"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601AD810"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00DFD6D3" w14:textId="77777777" w:rsidR="00337F04" w:rsidRPr="00E55EC0" w:rsidRDefault="00337F04" w:rsidP="003A62BC">
            <w:pPr>
              <w:spacing w:after="0"/>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337F04" w:rsidRPr="00E55EC0" w14:paraId="49740665" w14:textId="77777777" w:rsidTr="003A62BC">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2B171C83" w14:textId="77777777" w:rsidR="00337F04" w:rsidRPr="00E55EC0" w:rsidRDefault="00337F04" w:rsidP="003A62BC">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30ADA9B7"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1154A4B1" w14:textId="77777777" w:rsidR="00337F04" w:rsidRPr="00E55EC0" w:rsidRDefault="00337F04" w:rsidP="003A62BC">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773ED5E7" w14:textId="77777777" w:rsidR="00337F04" w:rsidRPr="00E55EC0" w:rsidRDefault="00337F04" w:rsidP="003A62BC">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40A0FEEF" w14:textId="77777777" w:rsidR="00337F04" w:rsidRPr="00E55EC0" w:rsidRDefault="00337F04" w:rsidP="003A62BC">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7B60EA5E"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500C064B" w14:textId="77777777" w:rsidR="00337F04" w:rsidRPr="00E55EC0" w:rsidRDefault="00337F04" w:rsidP="003A62BC">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785A45AE" w14:textId="77777777" w:rsidR="00337F04" w:rsidRPr="00E55EC0" w:rsidRDefault="00337F04" w:rsidP="003A62BC">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3A302DA1" w14:textId="77777777" w:rsidR="00337F04" w:rsidRPr="00E55EC0" w:rsidRDefault="00337F04" w:rsidP="003A62BC">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6553586C" w14:textId="77777777" w:rsidR="00337F04" w:rsidRPr="00E55EC0" w:rsidRDefault="00337F04" w:rsidP="003A62BC">
            <w:pPr>
              <w:spacing w:after="0"/>
              <w:rPr>
                <w:rFonts w:ascii="Calibri" w:hAnsi="Calibri" w:cs="Calibri"/>
                <w:color w:val="000000"/>
                <w:sz w:val="14"/>
                <w:szCs w:val="18"/>
              </w:rPr>
            </w:pPr>
          </w:p>
        </w:tc>
      </w:tr>
      <w:tr w:rsidR="00337F04" w:rsidRPr="00E55EC0" w14:paraId="656CC036" w14:textId="77777777" w:rsidTr="003A62BC">
        <w:trPr>
          <w:trHeight w:val="70"/>
          <w:jc w:val="center"/>
        </w:trPr>
        <w:tc>
          <w:tcPr>
            <w:tcW w:w="498" w:type="dxa"/>
            <w:vMerge w:val="restart"/>
            <w:tcBorders>
              <w:top w:val="nil"/>
              <w:left w:val="single" w:sz="4" w:space="0" w:color="auto"/>
              <w:right w:val="single" w:sz="4" w:space="0" w:color="auto"/>
            </w:tcBorders>
            <w:shd w:val="clear" w:color="auto" w:fill="BFBFBF"/>
          </w:tcPr>
          <w:p w14:paraId="03261E65" w14:textId="77777777" w:rsidR="00337F04" w:rsidRPr="00E55EC0" w:rsidRDefault="00337F04" w:rsidP="003A62BC">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6868CA07"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171B575F"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0EF3A66A"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3443EE40"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2D17DA81"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72644C2"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62287B4D"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460F14FC"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4BA4E37C"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0FB7E105"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1C402F8C" w14:textId="77777777" w:rsidR="00337F04" w:rsidRPr="00E55EC0" w:rsidRDefault="00337F04" w:rsidP="003A62BC">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337F04" w:rsidRPr="00E55EC0" w14:paraId="5BE30269" w14:textId="77777777" w:rsidTr="003A62BC">
        <w:trPr>
          <w:trHeight w:val="70"/>
          <w:jc w:val="center"/>
        </w:trPr>
        <w:tc>
          <w:tcPr>
            <w:tcW w:w="498" w:type="dxa"/>
            <w:vMerge/>
            <w:tcBorders>
              <w:left w:val="single" w:sz="4" w:space="0" w:color="auto"/>
              <w:bottom w:val="single" w:sz="4" w:space="0" w:color="auto"/>
              <w:right w:val="single" w:sz="4" w:space="0" w:color="auto"/>
            </w:tcBorders>
          </w:tcPr>
          <w:p w14:paraId="1816B3DB" w14:textId="77777777" w:rsidR="00337F04" w:rsidRPr="00E55EC0" w:rsidRDefault="00337F04" w:rsidP="003A62BC">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39FEA30A"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78C17F3C"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323B2160" w14:textId="77777777" w:rsidR="00337F04" w:rsidRPr="00E55EC0" w:rsidRDefault="00337F04" w:rsidP="003A62BC">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217C2E07"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33FE8754"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469A719D"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2E05748B" w14:textId="77777777" w:rsidR="00337F04" w:rsidRPr="00E55EC0" w:rsidRDefault="00337F04" w:rsidP="003A62BC">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2254D08A" w14:textId="77777777" w:rsidR="00337F04" w:rsidRPr="00E55EC0" w:rsidRDefault="00337F04" w:rsidP="003A62BC">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2AD10205" w14:textId="77777777" w:rsidR="00337F04" w:rsidRPr="00E55EC0" w:rsidRDefault="00337F04" w:rsidP="003A62BC">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F474306" w14:textId="77777777" w:rsidR="00337F04" w:rsidRPr="00E55EC0" w:rsidRDefault="00337F04" w:rsidP="003A62BC">
            <w:pPr>
              <w:spacing w:after="0"/>
              <w:rPr>
                <w:rFonts w:ascii="Calibri" w:hAnsi="Calibri" w:cs="Calibri"/>
                <w:color w:val="000000"/>
                <w:sz w:val="14"/>
                <w:szCs w:val="18"/>
              </w:rPr>
            </w:pPr>
          </w:p>
        </w:tc>
      </w:tr>
      <w:tr w:rsidR="00337F04" w:rsidRPr="00E55EC0" w14:paraId="7918C8BF" w14:textId="77777777" w:rsidTr="003A62BC">
        <w:trPr>
          <w:trHeight w:val="70"/>
          <w:jc w:val="center"/>
        </w:trPr>
        <w:tc>
          <w:tcPr>
            <w:tcW w:w="498" w:type="dxa"/>
            <w:vMerge w:val="restart"/>
            <w:tcBorders>
              <w:top w:val="nil"/>
              <w:left w:val="single" w:sz="4" w:space="0" w:color="auto"/>
              <w:right w:val="single" w:sz="4" w:space="0" w:color="auto"/>
            </w:tcBorders>
            <w:shd w:val="clear" w:color="auto" w:fill="FFFF00"/>
          </w:tcPr>
          <w:p w14:paraId="2EE0700E" w14:textId="77777777" w:rsidR="00337F04" w:rsidRPr="00E55EC0" w:rsidRDefault="00337F04" w:rsidP="003A62BC">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733790DD"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35BD6EF0"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3F55C262"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80EF13B"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50495726"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8A12A2B"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49DB7389"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02EC264A"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38859E5B" w14:textId="77777777" w:rsidR="00337F04" w:rsidRPr="00E55EC0" w:rsidRDefault="00337F04" w:rsidP="003A62BC">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337F04" w:rsidRPr="00E55EC0" w14:paraId="1B2CF1C1" w14:textId="77777777" w:rsidTr="003A62BC">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46DA475D" w14:textId="77777777" w:rsidR="00337F04" w:rsidRPr="00E55EC0" w:rsidRDefault="00337F04" w:rsidP="003A62BC">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3EF09DEA"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2FE6FFC3" w14:textId="77777777" w:rsidR="00337F04" w:rsidRPr="00E55EC0" w:rsidRDefault="00337F04" w:rsidP="003A62BC">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4BEEA8F1"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1DD3FBDF"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68725713"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05837588" w14:textId="77777777" w:rsidR="00337F04" w:rsidRPr="00E55EC0" w:rsidRDefault="00337F04" w:rsidP="003A62BC">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1F409F07" w14:textId="77777777" w:rsidR="00337F04" w:rsidRPr="00E55EC0" w:rsidRDefault="00337F04" w:rsidP="003A62BC">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0D218100" w14:textId="77777777" w:rsidR="00337F04" w:rsidRPr="00E55EC0" w:rsidRDefault="00337F04" w:rsidP="003A62BC">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595E8BFB" w14:textId="77777777" w:rsidR="00337F04" w:rsidRPr="00E55EC0" w:rsidRDefault="00337F04" w:rsidP="003A62BC">
            <w:pPr>
              <w:spacing w:after="0"/>
              <w:rPr>
                <w:rFonts w:ascii="Calibri" w:hAnsi="Calibri" w:cs="Calibri"/>
                <w:color w:val="000000"/>
                <w:sz w:val="14"/>
                <w:szCs w:val="18"/>
              </w:rPr>
            </w:pPr>
          </w:p>
        </w:tc>
      </w:tr>
      <w:tr w:rsidR="00337F04" w:rsidRPr="00E55EC0" w14:paraId="05C2C610" w14:textId="77777777" w:rsidTr="003A62BC">
        <w:trPr>
          <w:trHeight w:val="70"/>
          <w:jc w:val="center"/>
        </w:trPr>
        <w:tc>
          <w:tcPr>
            <w:tcW w:w="498" w:type="dxa"/>
            <w:vMerge w:val="restart"/>
            <w:tcBorders>
              <w:top w:val="nil"/>
              <w:left w:val="single" w:sz="4" w:space="0" w:color="auto"/>
              <w:right w:val="single" w:sz="4" w:space="0" w:color="auto"/>
            </w:tcBorders>
            <w:shd w:val="clear" w:color="auto" w:fill="FFFF00"/>
          </w:tcPr>
          <w:p w14:paraId="26433D3A" w14:textId="77777777" w:rsidR="00337F04" w:rsidRPr="00E55EC0" w:rsidRDefault="00337F04" w:rsidP="003A62BC">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7C9091D0"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5136DE29"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40F59FA4"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29FA1AC4"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AE18FEA"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3A5B057C"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0EE3B17" w14:textId="77777777" w:rsidR="00337F04" w:rsidRPr="00E55EC0" w:rsidRDefault="00337F04" w:rsidP="003A62BC">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5E5DC169"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4DD1D41A" w14:textId="77777777" w:rsidR="00337F04" w:rsidRPr="00E55EC0" w:rsidRDefault="00337F04" w:rsidP="003A62BC">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337F04" w:rsidRPr="00E55EC0" w14:paraId="74F49760" w14:textId="77777777" w:rsidTr="003A62BC">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1C34F469" w14:textId="77777777" w:rsidR="00337F04" w:rsidRPr="00E55EC0" w:rsidRDefault="00337F04" w:rsidP="003A62BC">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36911425"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76BEAB86" w14:textId="77777777" w:rsidR="00337F04" w:rsidRPr="00E55EC0" w:rsidRDefault="00337F04" w:rsidP="003A62BC">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0BC73CF4"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57A071F"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65703016"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BF1B7B4" w14:textId="77777777" w:rsidR="00337F04" w:rsidRPr="00E55EC0" w:rsidRDefault="00337F04" w:rsidP="003A62BC">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23212399" w14:textId="77777777" w:rsidR="00337F04" w:rsidRPr="00E55EC0" w:rsidRDefault="00337F04" w:rsidP="003A62BC">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495F68B1" w14:textId="77777777" w:rsidR="00337F04" w:rsidRPr="00E55EC0" w:rsidRDefault="00337F04" w:rsidP="003A62BC">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6C402C69" w14:textId="77777777" w:rsidR="00337F04" w:rsidRPr="00E55EC0" w:rsidRDefault="00337F04" w:rsidP="003A62BC">
            <w:pPr>
              <w:spacing w:after="0"/>
              <w:rPr>
                <w:rFonts w:ascii="Calibri" w:hAnsi="Calibri" w:cs="Calibri"/>
                <w:color w:val="000000"/>
                <w:sz w:val="14"/>
                <w:szCs w:val="18"/>
              </w:rPr>
            </w:pPr>
          </w:p>
        </w:tc>
      </w:tr>
      <w:tr w:rsidR="00337F04" w:rsidRPr="00E55EC0" w14:paraId="711EF849" w14:textId="77777777" w:rsidTr="003A62BC">
        <w:trPr>
          <w:trHeight w:val="70"/>
          <w:jc w:val="center"/>
        </w:trPr>
        <w:tc>
          <w:tcPr>
            <w:tcW w:w="498" w:type="dxa"/>
            <w:vMerge w:val="restart"/>
            <w:tcBorders>
              <w:top w:val="nil"/>
              <w:left w:val="single" w:sz="4" w:space="0" w:color="auto"/>
              <w:right w:val="single" w:sz="4" w:space="0" w:color="auto"/>
            </w:tcBorders>
            <w:shd w:val="clear" w:color="auto" w:fill="auto"/>
          </w:tcPr>
          <w:p w14:paraId="666038FB" w14:textId="77777777" w:rsidR="00337F04" w:rsidRPr="00E55EC0" w:rsidRDefault="00337F04" w:rsidP="003A62BC">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1476DFCF"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2F74CDE2"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2F0B2E18"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5AF42423"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631B2F40"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24F0909B"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3BE8426E"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584951AC"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0FCF19EA"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721E51A"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0A5EC7AD" w14:textId="77777777" w:rsidR="00337F04" w:rsidRPr="00E55EC0" w:rsidRDefault="00337F04" w:rsidP="003A62BC">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337F04" w:rsidRPr="00E55EC0" w14:paraId="4358C870" w14:textId="77777777" w:rsidTr="003A62BC">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4C27EA73" w14:textId="77777777" w:rsidR="00337F04" w:rsidRPr="00E55EC0" w:rsidRDefault="00337F04" w:rsidP="003A62BC">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325A2734"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479EBF2C"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3018C730" w14:textId="77777777" w:rsidR="00337F04" w:rsidRPr="00E55EC0" w:rsidRDefault="00337F04" w:rsidP="003A62BC">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419E4BDD"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70D12570"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229636D2"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77C1D6F3" w14:textId="77777777" w:rsidR="00337F04" w:rsidRPr="00E55EC0" w:rsidRDefault="00337F04" w:rsidP="003A62BC">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62601F1D" w14:textId="77777777" w:rsidR="00337F04" w:rsidRPr="00E55EC0" w:rsidRDefault="00337F04" w:rsidP="003A62BC">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1C9678AC" w14:textId="77777777" w:rsidR="00337F04" w:rsidRPr="00E55EC0" w:rsidRDefault="00337F04" w:rsidP="003A62BC">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53A02FDB" w14:textId="77777777" w:rsidR="00337F04" w:rsidRPr="00E55EC0" w:rsidRDefault="00337F04" w:rsidP="003A62BC">
            <w:pPr>
              <w:spacing w:after="0"/>
              <w:rPr>
                <w:rFonts w:ascii="Calibri" w:hAnsi="Calibri" w:cs="Calibri"/>
                <w:color w:val="000000"/>
                <w:sz w:val="14"/>
                <w:szCs w:val="18"/>
              </w:rPr>
            </w:pPr>
          </w:p>
        </w:tc>
      </w:tr>
      <w:tr w:rsidR="00337F04" w:rsidRPr="00E55EC0" w14:paraId="3F8C4C42" w14:textId="77777777" w:rsidTr="003A62BC">
        <w:trPr>
          <w:trHeight w:val="70"/>
          <w:jc w:val="center"/>
        </w:trPr>
        <w:tc>
          <w:tcPr>
            <w:tcW w:w="498" w:type="dxa"/>
            <w:vMerge w:val="restart"/>
            <w:tcBorders>
              <w:top w:val="nil"/>
              <w:left w:val="single" w:sz="4" w:space="0" w:color="auto"/>
              <w:right w:val="single" w:sz="4" w:space="0" w:color="auto"/>
            </w:tcBorders>
            <w:shd w:val="clear" w:color="auto" w:fill="auto"/>
          </w:tcPr>
          <w:p w14:paraId="400E4F66" w14:textId="77777777" w:rsidR="00337F04" w:rsidRPr="00E55EC0" w:rsidRDefault="00337F04" w:rsidP="003A62BC">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0008C650"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6BAC9EC3"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5853856B"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1732349D" w14:textId="77777777" w:rsidR="00337F04" w:rsidRPr="00E55EC0" w:rsidRDefault="00337F04" w:rsidP="003A62BC">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7C191D3C"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A837B75"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512430AA"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746BB894"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63950943" w14:textId="77777777" w:rsidR="00337F04" w:rsidRPr="00E55EC0" w:rsidRDefault="00337F04" w:rsidP="003A62BC">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67914726"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4B6367A7" w14:textId="77777777" w:rsidR="00337F04" w:rsidRPr="00E55EC0" w:rsidRDefault="00337F04" w:rsidP="003A62BC">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r w:rsidR="00337F04" w:rsidRPr="00E55EC0" w14:paraId="695CD1BF" w14:textId="77777777" w:rsidTr="003A62BC">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04564A9C" w14:textId="77777777" w:rsidR="00337F04" w:rsidRPr="00E55EC0" w:rsidRDefault="00337F04" w:rsidP="003A62BC">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D78F2D9"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2409672B"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7C7ABAC" w14:textId="77777777" w:rsidR="00337F04" w:rsidRPr="00E55EC0" w:rsidRDefault="00337F04" w:rsidP="003A62BC">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6211B129"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5BC65D44"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63F4DEB4" w14:textId="77777777" w:rsidR="00337F04" w:rsidRPr="00E55EC0" w:rsidRDefault="00337F04" w:rsidP="003A62BC">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441099E6" w14:textId="77777777" w:rsidR="00337F04" w:rsidRPr="00E55EC0" w:rsidRDefault="00337F04" w:rsidP="003A62BC">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4BECE5B8" w14:textId="77777777" w:rsidR="00337F04" w:rsidRPr="00E55EC0" w:rsidRDefault="00337F04" w:rsidP="003A62BC">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5A35A387" w14:textId="77777777" w:rsidR="00337F04" w:rsidRPr="00E55EC0" w:rsidRDefault="00337F04" w:rsidP="003A62BC">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56CF4A28" w14:textId="77777777" w:rsidR="00337F04" w:rsidRPr="00E55EC0" w:rsidRDefault="00337F04" w:rsidP="003A62BC">
            <w:pPr>
              <w:spacing w:after="0"/>
              <w:rPr>
                <w:rFonts w:ascii="Calibri" w:hAnsi="Calibri" w:cs="Calibri"/>
                <w:color w:val="000000"/>
                <w:sz w:val="14"/>
                <w:szCs w:val="18"/>
              </w:rPr>
            </w:pPr>
          </w:p>
        </w:tc>
      </w:tr>
      <w:bookmarkEnd w:id="5"/>
    </w:tbl>
    <w:p w14:paraId="400869D8" w14:textId="77777777" w:rsidR="00337F04" w:rsidRDefault="00337F04" w:rsidP="00DA30DD"/>
    <w:p w14:paraId="7386CAFF" w14:textId="7F46A358" w:rsidR="00FE50B6" w:rsidRDefault="00D63461" w:rsidP="004710D2">
      <w:r>
        <w:t>A</w:t>
      </w:r>
      <w:r w:rsidR="00862E59">
        <w:t>s</w:t>
      </w:r>
      <w:r>
        <w:t xml:space="preserve"> can be seen from </w:t>
      </w:r>
      <w:r w:rsidR="00970CEE">
        <w:t>table 1 UE type 4b and type 2</w:t>
      </w:r>
      <w:r w:rsidR="004710D2">
        <w:t xml:space="preserve"> are very similar in terms of Frequency separation between 2cc, </w:t>
      </w:r>
      <w:r w:rsidR="004710D2" w:rsidRPr="004710D2">
        <w:t>NRCA/ENDC</w:t>
      </w:r>
      <w:r w:rsidR="004710D2">
        <w:t xml:space="preserve"> capability and power imbalance. UE type 4a can do EN-DC but not N</w:t>
      </w:r>
      <w:r w:rsidR="00862E59">
        <w:t>R</w:t>
      </w:r>
      <w:r w:rsidR="004710D2">
        <w:t xml:space="preserve"> CA. </w:t>
      </w:r>
      <w:proofErr w:type="gramStart"/>
      <w:r w:rsidR="00EB49D4">
        <w:t>However</w:t>
      </w:r>
      <w:proofErr w:type="gramEnd"/>
      <w:r w:rsidR="00EB49D4">
        <w:t xml:space="preserve"> w</w:t>
      </w:r>
      <w:r w:rsidR="004710D2">
        <w:t>e do not think that special attention is need</w:t>
      </w:r>
      <w:r w:rsidR="00EB49D4">
        <w:t>ed whether UE is type 4a or 4b as</w:t>
      </w:r>
      <w:r w:rsidR="004710D2">
        <w:t xml:space="preserve"> </w:t>
      </w:r>
      <w:r w:rsidR="00EB49D4">
        <w:t xml:space="preserve">difference comes from the fact that LTE needs only two receivers hence total number of receivers is six not 8. Both 4a and 4b have same capabilities in terms of power imbalance and MRTD/MTTD and EN-DC and/or NR CA capability is signalled separately.  </w:t>
      </w:r>
      <w:r w:rsidR="004710D2">
        <w:t xml:space="preserve">RAN4 can </w:t>
      </w:r>
      <w:r w:rsidR="00EB49D4">
        <w:t>just use term type 4</w:t>
      </w:r>
      <w:r w:rsidR="004710D2">
        <w:t xml:space="preserve"> in discussions.</w:t>
      </w:r>
    </w:p>
    <w:p w14:paraId="52D051DE" w14:textId="6BF0113F" w:rsidR="004710D2" w:rsidRDefault="004710D2" w:rsidP="004710D2">
      <w:r>
        <w:lastRenderedPageBreak/>
        <w:t>As UE type 4b and type 2 as very similar</w:t>
      </w:r>
      <w:r w:rsidR="00332FFB">
        <w:t xml:space="preserve"> it is natural that</w:t>
      </w:r>
      <w:r>
        <w:t xml:space="preserve"> type 2 UE requirements should be re-used as much as possible</w:t>
      </w:r>
      <w:r w:rsidR="00332FFB">
        <w:t xml:space="preserve"> for type 4b</w:t>
      </w:r>
      <w:r>
        <w:t xml:space="preserve"> except support for MIMOI-layers of </w:t>
      </w:r>
      <w:r w:rsidR="00332FFB">
        <w:t>course and only with very strong reasons difference can be discussed.</w:t>
      </w:r>
    </w:p>
    <w:p w14:paraId="6FA7C7CF" w14:textId="0A7A7831" w:rsidR="005014A2" w:rsidRDefault="00271FE1" w:rsidP="00271FE1">
      <w:pPr>
        <w:pStyle w:val="Heading1"/>
      </w:pPr>
      <w:r>
        <w:t>3</w:t>
      </w:r>
      <w:r>
        <w:tab/>
      </w:r>
      <w:r w:rsidR="007972E9">
        <w:t>Conclusion</w:t>
      </w:r>
    </w:p>
    <w:p w14:paraId="3677116B" w14:textId="30382704" w:rsidR="00E42F0A" w:rsidRDefault="00782C08" w:rsidP="00AA2B98">
      <w:pPr>
        <w:rPr>
          <w:b/>
          <w:bCs/>
        </w:rPr>
      </w:pPr>
      <w:r>
        <w:t xml:space="preserve">In this contribution we </w:t>
      </w:r>
      <w:r w:rsidR="00D74956" w:rsidRPr="00D74956">
        <w:t>have discussed</w:t>
      </w:r>
      <w:r w:rsidR="00332FFB" w:rsidRPr="00332FFB">
        <w:t xml:space="preserve"> intra-band non-collocated deployment Phase2 receiver architecture type 4.</w:t>
      </w:r>
    </w:p>
    <w:p w14:paraId="39BE5195" w14:textId="244721C9" w:rsidR="00E42F0A" w:rsidRPr="00C43255" w:rsidRDefault="00E42F0A" w:rsidP="00E42F0A">
      <w:pPr>
        <w:pStyle w:val="Heading1"/>
      </w:pPr>
      <w:r w:rsidRPr="00C43255">
        <w:t>4</w:t>
      </w:r>
      <w:r w:rsidRPr="00C43255">
        <w:tab/>
        <w:t>References</w:t>
      </w:r>
    </w:p>
    <w:p w14:paraId="195B235F" w14:textId="31DABCBA" w:rsidR="0085238B" w:rsidRDefault="00C43255" w:rsidP="005915AA">
      <w:r>
        <w:t>[1]</w:t>
      </w:r>
      <w:r>
        <w:tab/>
      </w:r>
      <w:r w:rsidR="007274B5" w:rsidRPr="007274B5">
        <w:t>RP-240838</w:t>
      </w:r>
      <w:r w:rsidR="007274B5">
        <w:t xml:space="preserve">, </w:t>
      </w:r>
      <w:r w:rsidR="001D475F" w:rsidRPr="001D475F">
        <w:t>New WID on Support of intra-band non-collocated EN-DC/NR-CA deployment Phase2: new receiver type(s)</w:t>
      </w:r>
    </w:p>
    <w:p w14:paraId="776E9114" w14:textId="7B1B585D" w:rsidR="00337F04" w:rsidRDefault="00337F04" w:rsidP="005915AA">
      <w:r>
        <w:t xml:space="preserve">[2] </w:t>
      </w:r>
      <w:r w:rsidR="006D56C9" w:rsidRPr="006D56C9">
        <w:t>R4-2217734</w:t>
      </w:r>
      <w:r w:rsidR="006D56C9">
        <w:t xml:space="preserve">, </w:t>
      </w:r>
      <w:r w:rsidR="00FE50B6" w:rsidRPr="00FE50B6">
        <w:t xml:space="preserve">WF on </w:t>
      </w:r>
      <w:proofErr w:type="spellStart"/>
      <w:r w:rsidR="00FE50B6" w:rsidRPr="00FE50B6">
        <w:t>NonCol_intraB_ENDC_NR_CA</w:t>
      </w:r>
      <w:proofErr w:type="spellEnd"/>
      <w:r w:rsidR="00FE50B6" w:rsidRPr="00FE50B6">
        <w:t xml:space="preserve"> for New Type UE</w:t>
      </w:r>
    </w:p>
    <w:bookmarkEnd w:id="3"/>
    <w:p w14:paraId="50EA3D2E" w14:textId="4539E527" w:rsidR="00685EF5" w:rsidRDefault="00685EF5" w:rsidP="006772D8">
      <w:pPr>
        <w:pStyle w:val="EX"/>
        <w:numPr>
          <w:ilvl w:val="0"/>
          <w:numId w:val="0"/>
        </w:numPr>
        <w:jc w:val="both"/>
        <w:rPr>
          <w:rFonts w:ascii="Arial" w:hAnsi="Arial" w:cs="Arial"/>
          <w:bCs/>
        </w:rPr>
      </w:pP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EFAE5" w14:textId="77777777" w:rsidR="00002B16" w:rsidRDefault="00002B16">
      <w:pPr>
        <w:spacing w:after="0"/>
      </w:pPr>
      <w:r>
        <w:separator/>
      </w:r>
    </w:p>
  </w:endnote>
  <w:endnote w:type="continuationSeparator" w:id="0">
    <w:p w14:paraId="60915332" w14:textId="77777777" w:rsidR="00002B16" w:rsidRDefault="00002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CCC2" w14:textId="77777777" w:rsidR="00002B16" w:rsidRDefault="00002B16">
      <w:pPr>
        <w:spacing w:after="0"/>
      </w:pPr>
      <w:r>
        <w:separator/>
      </w:r>
    </w:p>
  </w:footnote>
  <w:footnote w:type="continuationSeparator" w:id="0">
    <w:p w14:paraId="2A87FD2C" w14:textId="77777777" w:rsidR="00002B16" w:rsidRDefault="00002B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5"/>
  </w:num>
  <w:num w:numId="3" w16cid:durableId="255596088">
    <w:abstractNumId w:val="8"/>
  </w:num>
  <w:num w:numId="4" w16cid:durableId="2044674993">
    <w:abstractNumId w:val="12"/>
  </w:num>
  <w:num w:numId="5" w16cid:durableId="1450314572">
    <w:abstractNumId w:val="7"/>
  </w:num>
  <w:num w:numId="6" w16cid:durableId="1107578758">
    <w:abstractNumId w:val="18"/>
  </w:num>
  <w:num w:numId="7" w16cid:durableId="1972588271">
    <w:abstractNumId w:val="15"/>
  </w:num>
  <w:num w:numId="8" w16cid:durableId="1400589344">
    <w:abstractNumId w:val="11"/>
  </w:num>
  <w:num w:numId="9" w16cid:durableId="1501117299">
    <w:abstractNumId w:val="9"/>
  </w:num>
  <w:num w:numId="10" w16cid:durableId="146282890">
    <w:abstractNumId w:val="16"/>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7"/>
  </w:num>
  <w:num w:numId="14" w16cid:durableId="414861259">
    <w:abstractNumId w:val="10"/>
  </w:num>
  <w:num w:numId="15" w16cid:durableId="812061522">
    <w:abstractNumId w:val="6"/>
  </w:num>
  <w:num w:numId="16" w16cid:durableId="1925185752">
    <w:abstractNumId w:val="14"/>
  </w:num>
  <w:num w:numId="17" w16cid:durableId="59909015">
    <w:abstractNumId w:val="3"/>
  </w:num>
  <w:num w:numId="18" w16cid:durableId="678897304">
    <w:abstractNumId w:val="2"/>
  </w:num>
  <w:num w:numId="19" w16cid:durableId="457723509">
    <w:abstractNumId w:val="4"/>
  </w:num>
  <w:num w:numId="20" w16cid:durableId="8951189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2B16"/>
    <w:rsid w:val="000058CA"/>
    <w:rsid w:val="00005E55"/>
    <w:rsid w:val="0000623D"/>
    <w:rsid w:val="000109CF"/>
    <w:rsid w:val="00011106"/>
    <w:rsid w:val="00013E09"/>
    <w:rsid w:val="00014516"/>
    <w:rsid w:val="000202FB"/>
    <w:rsid w:val="00020AC9"/>
    <w:rsid w:val="00026F78"/>
    <w:rsid w:val="00030984"/>
    <w:rsid w:val="000322FE"/>
    <w:rsid w:val="00033397"/>
    <w:rsid w:val="00035431"/>
    <w:rsid w:val="00040095"/>
    <w:rsid w:val="000400ED"/>
    <w:rsid w:val="00042AA1"/>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86E51"/>
    <w:rsid w:val="000909F7"/>
    <w:rsid w:val="0009222E"/>
    <w:rsid w:val="00092E3F"/>
    <w:rsid w:val="000940D3"/>
    <w:rsid w:val="000A0C3B"/>
    <w:rsid w:val="000A2421"/>
    <w:rsid w:val="000A2AC4"/>
    <w:rsid w:val="000A365D"/>
    <w:rsid w:val="000A68F3"/>
    <w:rsid w:val="000B3335"/>
    <w:rsid w:val="000B3DD6"/>
    <w:rsid w:val="000B44F7"/>
    <w:rsid w:val="000B505F"/>
    <w:rsid w:val="000B541D"/>
    <w:rsid w:val="000B61A8"/>
    <w:rsid w:val="000B61FB"/>
    <w:rsid w:val="000C00E3"/>
    <w:rsid w:val="000C47C3"/>
    <w:rsid w:val="000C4943"/>
    <w:rsid w:val="000C4E9E"/>
    <w:rsid w:val="000D4D29"/>
    <w:rsid w:val="000D58AB"/>
    <w:rsid w:val="000D6475"/>
    <w:rsid w:val="000D6E67"/>
    <w:rsid w:val="000D6F30"/>
    <w:rsid w:val="000E1A37"/>
    <w:rsid w:val="000E312D"/>
    <w:rsid w:val="000E431A"/>
    <w:rsid w:val="000E4B3C"/>
    <w:rsid w:val="000E5C81"/>
    <w:rsid w:val="000E647C"/>
    <w:rsid w:val="000F060B"/>
    <w:rsid w:val="000F7FD3"/>
    <w:rsid w:val="000F7FDF"/>
    <w:rsid w:val="001007A7"/>
    <w:rsid w:val="00101DA5"/>
    <w:rsid w:val="00104BC6"/>
    <w:rsid w:val="001064E6"/>
    <w:rsid w:val="00114E2C"/>
    <w:rsid w:val="0011502F"/>
    <w:rsid w:val="00117BAA"/>
    <w:rsid w:val="0012047E"/>
    <w:rsid w:val="00121103"/>
    <w:rsid w:val="00133525"/>
    <w:rsid w:val="00133B37"/>
    <w:rsid w:val="00135936"/>
    <w:rsid w:val="00135FBA"/>
    <w:rsid w:val="00137580"/>
    <w:rsid w:val="0013765A"/>
    <w:rsid w:val="00152AC8"/>
    <w:rsid w:val="00155765"/>
    <w:rsid w:val="00156DED"/>
    <w:rsid w:val="0015779C"/>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75F"/>
    <w:rsid w:val="001D4E53"/>
    <w:rsid w:val="001D5A17"/>
    <w:rsid w:val="001D7AF6"/>
    <w:rsid w:val="001E1F19"/>
    <w:rsid w:val="001E3FA0"/>
    <w:rsid w:val="001E5B43"/>
    <w:rsid w:val="001E5CB6"/>
    <w:rsid w:val="001E76DE"/>
    <w:rsid w:val="001F05A2"/>
    <w:rsid w:val="001F0C1D"/>
    <w:rsid w:val="001F1132"/>
    <w:rsid w:val="001F168B"/>
    <w:rsid w:val="001F1D06"/>
    <w:rsid w:val="001F3009"/>
    <w:rsid w:val="001F55D5"/>
    <w:rsid w:val="001F7DCD"/>
    <w:rsid w:val="001F7EF0"/>
    <w:rsid w:val="0020216A"/>
    <w:rsid w:val="00204648"/>
    <w:rsid w:val="00206978"/>
    <w:rsid w:val="0020766A"/>
    <w:rsid w:val="002119C8"/>
    <w:rsid w:val="00213121"/>
    <w:rsid w:val="00216B81"/>
    <w:rsid w:val="00217CDE"/>
    <w:rsid w:val="002242B0"/>
    <w:rsid w:val="00232B38"/>
    <w:rsid w:val="00233648"/>
    <w:rsid w:val="002347A2"/>
    <w:rsid w:val="0023673C"/>
    <w:rsid w:val="002433C7"/>
    <w:rsid w:val="002434E8"/>
    <w:rsid w:val="002450A4"/>
    <w:rsid w:val="00247926"/>
    <w:rsid w:val="00251DDD"/>
    <w:rsid w:val="00261B7C"/>
    <w:rsid w:val="0026424E"/>
    <w:rsid w:val="002675F0"/>
    <w:rsid w:val="0027160A"/>
    <w:rsid w:val="00271C96"/>
    <w:rsid w:val="00271FE1"/>
    <w:rsid w:val="00272514"/>
    <w:rsid w:val="00275D9D"/>
    <w:rsid w:val="00276EE4"/>
    <w:rsid w:val="00280162"/>
    <w:rsid w:val="002811B9"/>
    <w:rsid w:val="00281B62"/>
    <w:rsid w:val="00282015"/>
    <w:rsid w:val="00284AE0"/>
    <w:rsid w:val="00285645"/>
    <w:rsid w:val="002913B4"/>
    <w:rsid w:val="002915C9"/>
    <w:rsid w:val="002946A1"/>
    <w:rsid w:val="002973C9"/>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56F3"/>
    <w:rsid w:val="003164A2"/>
    <w:rsid w:val="003172DC"/>
    <w:rsid w:val="00317DA6"/>
    <w:rsid w:val="0032225C"/>
    <w:rsid w:val="00324EE9"/>
    <w:rsid w:val="00325598"/>
    <w:rsid w:val="00327DF5"/>
    <w:rsid w:val="00332FFB"/>
    <w:rsid w:val="003333D6"/>
    <w:rsid w:val="00333AB7"/>
    <w:rsid w:val="00335A5F"/>
    <w:rsid w:val="00337F04"/>
    <w:rsid w:val="0034052F"/>
    <w:rsid w:val="0034056C"/>
    <w:rsid w:val="00342AC6"/>
    <w:rsid w:val="0034301D"/>
    <w:rsid w:val="003444E2"/>
    <w:rsid w:val="00351D98"/>
    <w:rsid w:val="00353AFA"/>
    <w:rsid w:val="0035462D"/>
    <w:rsid w:val="00355CF0"/>
    <w:rsid w:val="00356B73"/>
    <w:rsid w:val="00357CAB"/>
    <w:rsid w:val="00361F25"/>
    <w:rsid w:val="00365A47"/>
    <w:rsid w:val="00371C90"/>
    <w:rsid w:val="003765B8"/>
    <w:rsid w:val="003772E9"/>
    <w:rsid w:val="00377353"/>
    <w:rsid w:val="00382993"/>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2D2F"/>
    <w:rsid w:val="003E3218"/>
    <w:rsid w:val="003E6202"/>
    <w:rsid w:val="003E7753"/>
    <w:rsid w:val="003F0C6B"/>
    <w:rsid w:val="003F15CD"/>
    <w:rsid w:val="003F35C9"/>
    <w:rsid w:val="003F5632"/>
    <w:rsid w:val="003F6ACE"/>
    <w:rsid w:val="003F788E"/>
    <w:rsid w:val="00403924"/>
    <w:rsid w:val="00403E33"/>
    <w:rsid w:val="00403EBC"/>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7126"/>
    <w:rsid w:val="00447F34"/>
    <w:rsid w:val="0045507B"/>
    <w:rsid w:val="00457D03"/>
    <w:rsid w:val="004621B2"/>
    <w:rsid w:val="00463240"/>
    <w:rsid w:val="00466E2C"/>
    <w:rsid w:val="0046781D"/>
    <w:rsid w:val="004710D2"/>
    <w:rsid w:val="0047125D"/>
    <w:rsid w:val="00472490"/>
    <w:rsid w:val="004728B7"/>
    <w:rsid w:val="0047435B"/>
    <w:rsid w:val="004743B3"/>
    <w:rsid w:val="0047564A"/>
    <w:rsid w:val="0047571F"/>
    <w:rsid w:val="00475AC6"/>
    <w:rsid w:val="004768DA"/>
    <w:rsid w:val="00476DFF"/>
    <w:rsid w:val="004800C2"/>
    <w:rsid w:val="0048165A"/>
    <w:rsid w:val="00481956"/>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5111"/>
    <w:rsid w:val="004F7DEF"/>
    <w:rsid w:val="005014A2"/>
    <w:rsid w:val="005028AC"/>
    <w:rsid w:val="005053A0"/>
    <w:rsid w:val="00506D89"/>
    <w:rsid w:val="005076C9"/>
    <w:rsid w:val="00507853"/>
    <w:rsid w:val="00507C83"/>
    <w:rsid w:val="0051025D"/>
    <w:rsid w:val="00510858"/>
    <w:rsid w:val="005109CF"/>
    <w:rsid w:val="00510CE0"/>
    <w:rsid w:val="00517339"/>
    <w:rsid w:val="00517727"/>
    <w:rsid w:val="005203B8"/>
    <w:rsid w:val="00523D73"/>
    <w:rsid w:val="005248F5"/>
    <w:rsid w:val="00525649"/>
    <w:rsid w:val="005303AA"/>
    <w:rsid w:val="005322DC"/>
    <w:rsid w:val="0053388B"/>
    <w:rsid w:val="00534398"/>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E14"/>
    <w:rsid w:val="00582E72"/>
    <w:rsid w:val="0058417E"/>
    <w:rsid w:val="00586B14"/>
    <w:rsid w:val="005915AA"/>
    <w:rsid w:val="00593B63"/>
    <w:rsid w:val="00594356"/>
    <w:rsid w:val="00594F57"/>
    <w:rsid w:val="005973BE"/>
    <w:rsid w:val="005975EC"/>
    <w:rsid w:val="00597EC8"/>
    <w:rsid w:val="005A0CAB"/>
    <w:rsid w:val="005A0DD1"/>
    <w:rsid w:val="005A0F3C"/>
    <w:rsid w:val="005A36DA"/>
    <w:rsid w:val="005A5986"/>
    <w:rsid w:val="005A656C"/>
    <w:rsid w:val="005B13D8"/>
    <w:rsid w:val="005B40BD"/>
    <w:rsid w:val="005B4516"/>
    <w:rsid w:val="005C0B3C"/>
    <w:rsid w:val="005C4580"/>
    <w:rsid w:val="005D0772"/>
    <w:rsid w:val="005D2E01"/>
    <w:rsid w:val="005D3BD8"/>
    <w:rsid w:val="005D7526"/>
    <w:rsid w:val="005E22E0"/>
    <w:rsid w:val="005E661E"/>
    <w:rsid w:val="005E69AE"/>
    <w:rsid w:val="005E6DA3"/>
    <w:rsid w:val="005F74B7"/>
    <w:rsid w:val="005F7738"/>
    <w:rsid w:val="00600D57"/>
    <w:rsid w:val="00602AEA"/>
    <w:rsid w:val="006054D7"/>
    <w:rsid w:val="006073EA"/>
    <w:rsid w:val="00607E3C"/>
    <w:rsid w:val="00613DF8"/>
    <w:rsid w:val="00614FDF"/>
    <w:rsid w:val="006155FF"/>
    <w:rsid w:val="006177A7"/>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6D4D"/>
    <w:rsid w:val="006A6EA5"/>
    <w:rsid w:val="006A7137"/>
    <w:rsid w:val="006A754B"/>
    <w:rsid w:val="006B30D0"/>
    <w:rsid w:val="006B4526"/>
    <w:rsid w:val="006B55D4"/>
    <w:rsid w:val="006B684A"/>
    <w:rsid w:val="006C228A"/>
    <w:rsid w:val="006C3D95"/>
    <w:rsid w:val="006C54EF"/>
    <w:rsid w:val="006D3173"/>
    <w:rsid w:val="006D56C9"/>
    <w:rsid w:val="006D7B72"/>
    <w:rsid w:val="006E1833"/>
    <w:rsid w:val="006E5C86"/>
    <w:rsid w:val="006F057B"/>
    <w:rsid w:val="006F5F8C"/>
    <w:rsid w:val="006F7A85"/>
    <w:rsid w:val="00703E5A"/>
    <w:rsid w:val="0070556D"/>
    <w:rsid w:val="00706FEF"/>
    <w:rsid w:val="007114D4"/>
    <w:rsid w:val="00713C44"/>
    <w:rsid w:val="00713C90"/>
    <w:rsid w:val="00714BC8"/>
    <w:rsid w:val="0071715B"/>
    <w:rsid w:val="00717374"/>
    <w:rsid w:val="0072051C"/>
    <w:rsid w:val="00722E57"/>
    <w:rsid w:val="00725919"/>
    <w:rsid w:val="00726CF3"/>
    <w:rsid w:val="007274B5"/>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519"/>
    <w:rsid w:val="00781087"/>
    <w:rsid w:val="00781F0F"/>
    <w:rsid w:val="00782AB9"/>
    <w:rsid w:val="00782C08"/>
    <w:rsid w:val="007877F7"/>
    <w:rsid w:val="00796D43"/>
    <w:rsid w:val="007972E9"/>
    <w:rsid w:val="007A08A5"/>
    <w:rsid w:val="007A093E"/>
    <w:rsid w:val="007A2285"/>
    <w:rsid w:val="007A573B"/>
    <w:rsid w:val="007A71CD"/>
    <w:rsid w:val="007B0008"/>
    <w:rsid w:val="007B22B1"/>
    <w:rsid w:val="007B2327"/>
    <w:rsid w:val="007B5DD5"/>
    <w:rsid w:val="007B600E"/>
    <w:rsid w:val="007B6528"/>
    <w:rsid w:val="007C30EE"/>
    <w:rsid w:val="007C7D6D"/>
    <w:rsid w:val="007D250A"/>
    <w:rsid w:val="007D2DD2"/>
    <w:rsid w:val="007D5FF7"/>
    <w:rsid w:val="007E043F"/>
    <w:rsid w:val="007E2C5C"/>
    <w:rsid w:val="007E559C"/>
    <w:rsid w:val="007E5AE9"/>
    <w:rsid w:val="007F0F4A"/>
    <w:rsid w:val="007F1576"/>
    <w:rsid w:val="007F217A"/>
    <w:rsid w:val="007F2779"/>
    <w:rsid w:val="007F27E2"/>
    <w:rsid w:val="008000C9"/>
    <w:rsid w:val="008028A4"/>
    <w:rsid w:val="00813076"/>
    <w:rsid w:val="00813BA9"/>
    <w:rsid w:val="0081723D"/>
    <w:rsid w:val="00820B25"/>
    <w:rsid w:val="008214C4"/>
    <w:rsid w:val="00827D27"/>
    <w:rsid w:val="00827EA2"/>
    <w:rsid w:val="00830747"/>
    <w:rsid w:val="00834916"/>
    <w:rsid w:val="0083543E"/>
    <w:rsid w:val="00841CB2"/>
    <w:rsid w:val="0085238B"/>
    <w:rsid w:val="00855805"/>
    <w:rsid w:val="008564ED"/>
    <w:rsid w:val="0085697F"/>
    <w:rsid w:val="00857763"/>
    <w:rsid w:val="0085776C"/>
    <w:rsid w:val="00857DED"/>
    <w:rsid w:val="00862E59"/>
    <w:rsid w:val="008655B7"/>
    <w:rsid w:val="008718B8"/>
    <w:rsid w:val="00871F31"/>
    <w:rsid w:val="0087377F"/>
    <w:rsid w:val="00875600"/>
    <w:rsid w:val="008768CA"/>
    <w:rsid w:val="008779A7"/>
    <w:rsid w:val="00883E90"/>
    <w:rsid w:val="00886D52"/>
    <w:rsid w:val="0089062C"/>
    <w:rsid w:val="008914E6"/>
    <w:rsid w:val="00891C35"/>
    <w:rsid w:val="008928B1"/>
    <w:rsid w:val="008945DA"/>
    <w:rsid w:val="00894F5A"/>
    <w:rsid w:val="00895220"/>
    <w:rsid w:val="0089731D"/>
    <w:rsid w:val="008975F5"/>
    <w:rsid w:val="0089786F"/>
    <w:rsid w:val="008A32F4"/>
    <w:rsid w:val="008A3527"/>
    <w:rsid w:val="008A5F18"/>
    <w:rsid w:val="008A645A"/>
    <w:rsid w:val="008B50F9"/>
    <w:rsid w:val="008B5275"/>
    <w:rsid w:val="008B58D4"/>
    <w:rsid w:val="008B61E9"/>
    <w:rsid w:val="008C018B"/>
    <w:rsid w:val="008C0642"/>
    <w:rsid w:val="008C2716"/>
    <w:rsid w:val="008C384C"/>
    <w:rsid w:val="008C3B46"/>
    <w:rsid w:val="008C48CC"/>
    <w:rsid w:val="008C494B"/>
    <w:rsid w:val="008C71B1"/>
    <w:rsid w:val="008C74C8"/>
    <w:rsid w:val="008D5927"/>
    <w:rsid w:val="008E5BF7"/>
    <w:rsid w:val="008E68C8"/>
    <w:rsid w:val="008E7986"/>
    <w:rsid w:val="008F3B78"/>
    <w:rsid w:val="008F41AD"/>
    <w:rsid w:val="008F626A"/>
    <w:rsid w:val="008F64D0"/>
    <w:rsid w:val="008F66B4"/>
    <w:rsid w:val="00900F99"/>
    <w:rsid w:val="0090271F"/>
    <w:rsid w:val="00902E23"/>
    <w:rsid w:val="0090416C"/>
    <w:rsid w:val="0091018D"/>
    <w:rsid w:val="009114D7"/>
    <w:rsid w:val="009122B1"/>
    <w:rsid w:val="0091348E"/>
    <w:rsid w:val="00915FEB"/>
    <w:rsid w:val="00916017"/>
    <w:rsid w:val="0091655D"/>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50141"/>
    <w:rsid w:val="00950216"/>
    <w:rsid w:val="0095039B"/>
    <w:rsid w:val="00952398"/>
    <w:rsid w:val="00952B1C"/>
    <w:rsid w:val="00952E04"/>
    <w:rsid w:val="00955390"/>
    <w:rsid w:val="009565CF"/>
    <w:rsid w:val="00965947"/>
    <w:rsid w:val="00970CEE"/>
    <w:rsid w:val="009748CC"/>
    <w:rsid w:val="00983D08"/>
    <w:rsid w:val="00984404"/>
    <w:rsid w:val="00986DFB"/>
    <w:rsid w:val="00986F16"/>
    <w:rsid w:val="00987F2C"/>
    <w:rsid w:val="00990B3B"/>
    <w:rsid w:val="009929FF"/>
    <w:rsid w:val="009B1E17"/>
    <w:rsid w:val="009B373D"/>
    <w:rsid w:val="009B698B"/>
    <w:rsid w:val="009C54F7"/>
    <w:rsid w:val="009D0FD1"/>
    <w:rsid w:val="009D2135"/>
    <w:rsid w:val="009D38F9"/>
    <w:rsid w:val="009D40A0"/>
    <w:rsid w:val="009D463A"/>
    <w:rsid w:val="009D5C3A"/>
    <w:rsid w:val="009E033B"/>
    <w:rsid w:val="009E0DD5"/>
    <w:rsid w:val="009E2A1B"/>
    <w:rsid w:val="009E462B"/>
    <w:rsid w:val="009E7A71"/>
    <w:rsid w:val="009F001E"/>
    <w:rsid w:val="009F0FC6"/>
    <w:rsid w:val="009F37B7"/>
    <w:rsid w:val="009F3B18"/>
    <w:rsid w:val="009F4E2A"/>
    <w:rsid w:val="009F5E43"/>
    <w:rsid w:val="009F67FB"/>
    <w:rsid w:val="00A00220"/>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2FAA"/>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66B2"/>
    <w:rsid w:val="00A86AFC"/>
    <w:rsid w:val="00A87AE8"/>
    <w:rsid w:val="00A927BE"/>
    <w:rsid w:val="00A92BA1"/>
    <w:rsid w:val="00A92E7C"/>
    <w:rsid w:val="00A942D0"/>
    <w:rsid w:val="00AA00A5"/>
    <w:rsid w:val="00AA1B33"/>
    <w:rsid w:val="00AA1FB5"/>
    <w:rsid w:val="00AA2B98"/>
    <w:rsid w:val="00AA3724"/>
    <w:rsid w:val="00AB0484"/>
    <w:rsid w:val="00AB1518"/>
    <w:rsid w:val="00AB2B34"/>
    <w:rsid w:val="00AB3B81"/>
    <w:rsid w:val="00AB4E74"/>
    <w:rsid w:val="00AB5A96"/>
    <w:rsid w:val="00AB6434"/>
    <w:rsid w:val="00AB7349"/>
    <w:rsid w:val="00AC0150"/>
    <w:rsid w:val="00AC1151"/>
    <w:rsid w:val="00AC1AD1"/>
    <w:rsid w:val="00AC1D2D"/>
    <w:rsid w:val="00AC1EBB"/>
    <w:rsid w:val="00AC287F"/>
    <w:rsid w:val="00AC29AC"/>
    <w:rsid w:val="00AC6BC6"/>
    <w:rsid w:val="00AC6D4C"/>
    <w:rsid w:val="00AD2345"/>
    <w:rsid w:val="00AD5F64"/>
    <w:rsid w:val="00AD63AF"/>
    <w:rsid w:val="00AE339C"/>
    <w:rsid w:val="00AE3797"/>
    <w:rsid w:val="00AE3846"/>
    <w:rsid w:val="00AE558B"/>
    <w:rsid w:val="00AE764B"/>
    <w:rsid w:val="00AF133E"/>
    <w:rsid w:val="00AF3857"/>
    <w:rsid w:val="00AF4AA4"/>
    <w:rsid w:val="00AF5B46"/>
    <w:rsid w:val="00AF7AB0"/>
    <w:rsid w:val="00B04616"/>
    <w:rsid w:val="00B046AA"/>
    <w:rsid w:val="00B05D02"/>
    <w:rsid w:val="00B06D80"/>
    <w:rsid w:val="00B105EF"/>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7C5A"/>
    <w:rsid w:val="00B403C0"/>
    <w:rsid w:val="00B42A9D"/>
    <w:rsid w:val="00B4376F"/>
    <w:rsid w:val="00B43FFB"/>
    <w:rsid w:val="00B4679C"/>
    <w:rsid w:val="00B50292"/>
    <w:rsid w:val="00B51CDC"/>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5057"/>
    <w:rsid w:val="00B863E2"/>
    <w:rsid w:val="00B86FA1"/>
    <w:rsid w:val="00B90341"/>
    <w:rsid w:val="00B90A66"/>
    <w:rsid w:val="00B90C16"/>
    <w:rsid w:val="00B93086"/>
    <w:rsid w:val="00B94BAF"/>
    <w:rsid w:val="00B95D11"/>
    <w:rsid w:val="00B97D6A"/>
    <w:rsid w:val="00BA19ED"/>
    <w:rsid w:val="00BA300B"/>
    <w:rsid w:val="00BA4B8D"/>
    <w:rsid w:val="00BB75F0"/>
    <w:rsid w:val="00BB77AB"/>
    <w:rsid w:val="00BC0F7D"/>
    <w:rsid w:val="00BC2989"/>
    <w:rsid w:val="00BC36E7"/>
    <w:rsid w:val="00BC4461"/>
    <w:rsid w:val="00BD0172"/>
    <w:rsid w:val="00BD0A99"/>
    <w:rsid w:val="00BD24FF"/>
    <w:rsid w:val="00BD5628"/>
    <w:rsid w:val="00BD6182"/>
    <w:rsid w:val="00BE2532"/>
    <w:rsid w:val="00BE3255"/>
    <w:rsid w:val="00BF128E"/>
    <w:rsid w:val="00BF3FE4"/>
    <w:rsid w:val="00BF4AC2"/>
    <w:rsid w:val="00BF4C3B"/>
    <w:rsid w:val="00BF5998"/>
    <w:rsid w:val="00BF6A1B"/>
    <w:rsid w:val="00C01596"/>
    <w:rsid w:val="00C02C0B"/>
    <w:rsid w:val="00C0382F"/>
    <w:rsid w:val="00C11580"/>
    <w:rsid w:val="00C1199E"/>
    <w:rsid w:val="00C124A0"/>
    <w:rsid w:val="00C131E6"/>
    <w:rsid w:val="00C1496A"/>
    <w:rsid w:val="00C22ACF"/>
    <w:rsid w:val="00C25CBE"/>
    <w:rsid w:val="00C26949"/>
    <w:rsid w:val="00C3061E"/>
    <w:rsid w:val="00C30DBB"/>
    <w:rsid w:val="00C33079"/>
    <w:rsid w:val="00C33A14"/>
    <w:rsid w:val="00C3403D"/>
    <w:rsid w:val="00C358C6"/>
    <w:rsid w:val="00C36430"/>
    <w:rsid w:val="00C40EB1"/>
    <w:rsid w:val="00C41FEE"/>
    <w:rsid w:val="00C42936"/>
    <w:rsid w:val="00C43255"/>
    <w:rsid w:val="00C45231"/>
    <w:rsid w:val="00C45F26"/>
    <w:rsid w:val="00C511DD"/>
    <w:rsid w:val="00C5150C"/>
    <w:rsid w:val="00C54839"/>
    <w:rsid w:val="00C54C23"/>
    <w:rsid w:val="00C575E9"/>
    <w:rsid w:val="00C64587"/>
    <w:rsid w:val="00C671BB"/>
    <w:rsid w:val="00C6757B"/>
    <w:rsid w:val="00C71329"/>
    <w:rsid w:val="00C71DA1"/>
    <w:rsid w:val="00C7217D"/>
    <w:rsid w:val="00C72833"/>
    <w:rsid w:val="00C80C12"/>
    <w:rsid w:val="00C80F1D"/>
    <w:rsid w:val="00C87227"/>
    <w:rsid w:val="00C90451"/>
    <w:rsid w:val="00C91CE2"/>
    <w:rsid w:val="00C9252F"/>
    <w:rsid w:val="00C93F40"/>
    <w:rsid w:val="00C94AAB"/>
    <w:rsid w:val="00C97B9B"/>
    <w:rsid w:val="00CA1FA7"/>
    <w:rsid w:val="00CA22BA"/>
    <w:rsid w:val="00CA3D0C"/>
    <w:rsid w:val="00CA722E"/>
    <w:rsid w:val="00CB05F4"/>
    <w:rsid w:val="00CB1111"/>
    <w:rsid w:val="00CB23E6"/>
    <w:rsid w:val="00CB2425"/>
    <w:rsid w:val="00CB582F"/>
    <w:rsid w:val="00CB717E"/>
    <w:rsid w:val="00CC0364"/>
    <w:rsid w:val="00CC2401"/>
    <w:rsid w:val="00CC4146"/>
    <w:rsid w:val="00CC53DB"/>
    <w:rsid w:val="00CC6588"/>
    <w:rsid w:val="00CD25A6"/>
    <w:rsid w:val="00CD4020"/>
    <w:rsid w:val="00CD604C"/>
    <w:rsid w:val="00CE13AF"/>
    <w:rsid w:val="00CE2F48"/>
    <w:rsid w:val="00CE6DD7"/>
    <w:rsid w:val="00CF01D5"/>
    <w:rsid w:val="00CF20E3"/>
    <w:rsid w:val="00CF4D0D"/>
    <w:rsid w:val="00CF5288"/>
    <w:rsid w:val="00CF65B5"/>
    <w:rsid w:val="00CF699A"/>
    <w:rsid w:val="00CF7829"/>
    <w:rsid w:val="00D00C33"/>
    <w:rsid w:val="00D0314D"/>
    <w:rsid w:val="00D03C06"/>
    <w:rsid w:val="00D0578C"/>
    <w:rsid w:val="00D06559"/>
    <w:rsid w:val="00D07C1B"/>
    <w:rsid w:val="00D10CFB"/>
    <w:rsid w:val="00D1371E"/>
    <w:rsid w:val="00D14617"/>
    <w:rsid w:val="00D157A8"/>
    <w:rsid w:val="00D227AE"/>
    <w:rsid w:val="00D23897"/>
    <w:rsid w:val="00D3013B"/>
    <w:rsid w:val="00D306E6"/>
    <w:rsid w:val="00D309CC"/>
    <w:rsid w:val="00D35C6E"/>
    <w:rsid w:val="00D364EA"/>
    <w:rsid w:val="00D40F82"/>
    <w:rsid w:val="00D463BE"/>
    <w:rsid w:val="00D463D6"/>
    <w:rsid w:val="00D46431"/>
    <w:rsid w:val="00D51D49"/>
    <w:rsid w:val="00D56A52"/>
    <w:rsid w:val="00D57055"/>
    <w:rsid w:val="00D57972"/>
    <w:rsid w:val="00D62664"/>
    <w:rsid w:val="00D63461"/>
    <w:rsid w:val="00D675A9"/>
    <w:rsid w:val="00D7106C"/>
    <w:rsid w:val="00D738D6"/>
    <w:rsid w:val="00D74956"/>
    <w:rsid w:val="00D755EB"/>
    <w:rsid w:val="00D759B2"/>
    <w:rsid w:val="00D777C7"/>
    <w:rsid w:val="00D77F34"/>
    <w:rsid w:val="00D82723"/>
    <w:rsid w:val="00D8507E"/>
    <w:rsid w:val="00D8753A"/>
    <w:rsid w:val="00D87E00"/>
    <w:rsid w:val="00D9033A"/>
    <w:rsid w:val="00D9134D"/>
    <w:rsid w:val="00DA30DD"/>
    <w:rsid w:val="00DA413D"/>
    <w:rsid w:val="00DA438A"/>
    <w:rsid w:val="00DA5A52"/>
    <w:rsid w:val="00DA6B41"/>
    <w:rsid w:val="00DA776D"/>
    <w:rsid w:val="00DA7A03"/>
    <w:rsid w:val="00DB1818"/>
    <w:rsid w:val="00DB4052"/>
    <w:rsid w:val="00DB4D84"/>
    <w:rsid w:val="00DB4DC3"/>
    <w:rsid w:val="00DB76B5"/>
    <w:rsid w:val="00DB79A0"/>
    <w:rsid w:val="00DB79F7"/>
    <w:rsid w:val="00DC309B"/>
    <w:rsid w:val="00DC4163"/>
    <w:rsid w:val="00DC4DA2"/>
    <w:rsid w:val="00DC50F4"/>
    <w:rsid w:val="00DC5BA6"/>
    <w:rsid w:val="00DD1EB9"/>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2F0A"/>
    <w:rsid w:val="00E43FA4"/>
    <w:rsid w:val="00E44582"/>
    <w:rsid w:val="00E45D14"/>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7645"/>
    <w:rsid w:val="00E8245D"/>
    <w:rsid w:val="00E82E78"/>
    <w:rsid w:val="00E83162"/>
    <w:rsid w:val="00E8333E"/>
    <w:rsid w:val="00E85336"/>
    <w:rsid w:val="00E85920"/>
    <w:rsid w:val="00E870CF"/>
    <w:rsid w:val="00E91B77"/>
    <w:rsid w:val="00E91E55"/>
    <w:rsid w:val="00E9459A"/>
    <w:rsid w:val="00E96D1A"/>
    <w:rsid w:val="00E9702D"/>
    <w:rsid w:val="00EA1644"/>
    <w:rsid w:val="00EA212F"/>
    <w:rsid w:val="00EA49EC"/>
    <w:rsid w:val="00EA5123"/>
    <w:rsid w:val="00EB060D"/>
    <w:rsid w:val="00EB1E4E"/>
    <w:rsid w:val="00EB29D5"/>
    <w:rsid w:val="00EB49D4"/>
    <w:rsid w:val="00EB5978"/>
    <w:rsid w:val="00EB6DF9"/>
    <w:rsid w:val="00EC1283"/>
    <w:rsid w:val="00EC2636"/>
    <w:rsid w:val="00EC333A"/>
    <w:rsid w:val="00EC34F5"/>
    <w:rsid w:val="00EC4847"/>
    <w:rsid w:val="00EC4A25"/>
    <w:rsid w:val="00EC4A97"/>
    <w:rsid w:val="00EC5547"/>
    <w:rsid w:val="00EC55DC"/>
    <w:rsid w:val="00ED024E"/>
    <w:rsid w:val="00ED21B2"/>
    <w:rsid w:val="00ED3490"/>
    <w:rsid w:val="00ED46F8"/>
    <w:rsid w:val="00EE0853"/>
    <w:rsid w:val="00EE5AA7"/>
    <w:rsid w:val="00EE647A"/>
    <w:rsid w:val="00EF6914"/>
    <w:rsid w:val="00EF70F3"/>
    <w:rsid w:val="00F025A2"/>
    <w:rsid w:val="00F0387D"/>
    <w:rsid w:val="00F04712"/>
    <w:rsid w:val="00F05A9A"/>
    <w:rsid w:val="00F05E68"/>
    <w:rsid w:val="00F06F0E"/>
    <w:rsid w:val="00F06F13"/>
    <w:rsid w:val="00F10C13"/>
    <w:rsid w:val="00F11032"/>
    <w:rsid w:val="00F11797"/>
    <w:rsid w:val="00F139DD"/>
    <w:rsid w:val="00F164A5"/>
    <w:rsid w:val="00F2012F"/>
    <w:rsid w:val="00F21311"/>
    <w:rsid w:val="00F22EC7"/>
    <w:rsid w:val="00F257E9"/>
    <w:rsid w:val="00F273A7"/>
    <w:rsid w:val="00F301AE"/>
    <w:rsid w:val="00F325C8"/>
    <w:rsid w:val="00F35AB6"/>
    <w:rsid w:val="00F40ACE"/>
    <w:rsid w:val="00F479E3"/>
    <w:rsid w:val="00F51B2A"/>
    <w:rsid w:val="00F52DA4"/>
    <w:rsid w:val="00F5383E"/>
    <w:rsid w:val="00F53D32"/>
    <w:rsid w:val="00F554C0"/>
    <w:rsid w:val="00F606C5"/>
    <w:rsid w:val="00F62AEB"/>
    <w:rsid w:val="00F653B8"/>
    <w:rsid w:val="00F70647"/>
    <w:rsid w:val="00F726BB"/>
    <w:rsid w:val="00F73306"/>
    <w:rsid w:val="00F738AB"/>
    <w:rsid w:val="00F7495C"/>
    <w:rsid w:val="00F81329"/>
    <w:rsid w:val="00F8222B"/>
    <w:rsid w:val="00F82B63"/>
    <w:rsid w:val="00F83CC5"/>
    <w:rsid w:val="00F86C56"/>
    <w:rsid w:val="00F87D29"/>
    <w:rsid w:val="00F90DD7"/>
    <w:rsid w:val="00F92808"/>
    <w:rsid w:val="00F92A73"/>
    <w:rsid w:val="00FA0FE9"/>
    <w:rsid w:val="00FA1266"/>
    <w:rsid w:val="00FA3C65"/>
    <w:rsid w:val="00FA4898"/>
    <w:rsid w:val="00FB5750"/>
    <w:rsid w:val="00FC1192"/>
    <w:rsid w:val="00FC4610"/>
    <w:rsid w:val="00FC679B"/>
    <w:rsid w:val="00FC6CC7"/>
    <w:rsid w:val="00FC7F4C"/>
    <w:rsid w:val="00FD600B"/>
    <w:rsid w:val="00FD7F67"/>
    <w:rsid w:val="00FE2102"/>
    <w:rsid w:val="00FE283A"/>
    <w:rsid w:val="00FE30ED"/>
    <w:rsid w:val="00FE4B95"/>
    <w:rsid w:val="00FE50B6"/>
    <w:rsid w:val="00FE663F"/>
    <w:rsid w:val="00FE7C2E"/>
    <w:rsid w:val="00FF05E6"/>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RBI5PAMIO524-1616901215-17451</_dlc_DocId>
    <_dlc_DocIdUrl xmlns="71c5aaf6-e6ce-465b-b873-5148d2a4c105">
      <Url>https://nokia.sharepoint.com/sites/gxp/_layouts/15/DocIdRedir.aspx?ID=RBI5PAMIO524-1616901215-17451</Url>
      <Description>RBI5PAMIO524-1616901215-17451</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9942F-1095-4E91-B144-61838FDDFD52}">
  <ds:schemaRefs>
    <ds:schemaRef ds:uri="http://schemas.microsoft.com/sharepoint/v3/contenttype/forms"/>
  </ds:schemaRefs>
</ds:datastoreItem>
</file>

<file path=customXml/itemProps2.xml><?xml version="1.0" encoding="utf-8"?>
<ds:datastoreItem xmlns:ds="http://schemas.openxmlformats.org/officeDocument/2006/customXml" ds:itemID="{5D3A0DB0-BAC1-4FEF-B638-96D50381FDC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BC4C4BB-072D-4824-B269-793F2669E881}">
  <ds:schemaRefs>
    <ds:schemaRef ds:uri="Microsoft.SharePoint.Taxonomy.ContentTypeSync"/>
  </ds:schemaRefs>
</ds:datastoreItem>
</file>

<file path=customXml/itemProps5.xml><?xml version="1.0" encoding="utf-8"?>
<ds:datastoreItem xmlns:ds="http://schemas.openxmlformats.org/officeDocument/2006/customXml" ds:itemID="{B0BD3B4E-9049-476A-8D12-53B03053B421}">
  <ds:schemaRefs>
    <ds:schemaRef ds:uri="http://schemas.microsoft.com/sharepoint/events"/>
  </ds:schemaRefs>
</ds:datastoreItem>
</file>

<file path=customXml/itemProps6.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7.xml><?xml version="1.0" encoding="utf-8"?>
<ds:datastoreItem xmlns:ds="http://schemas.openxmlformats.org/officeDocument/2006/customXml" ds:itemID="{B96690CF-DB41-4132-8BFA-AFEE9B9CD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Petri Vasenkari</cp:lastModifiedBy>
  <cp:revision>2</cp:revision>
  <cp:lastPrinted>2019-02-25T14:05:00Z</cp:lastPrinted>
  <dcterms:created xsi:type="dcterms:W3CDTF">2024-04-08T13:12:00Z</dcterms:created>
  <dcterms:modified xsi:type="dcterms:W3CDTF">2024-04-08T13:12:00Z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y fmtid="{D5CDD505-2E9C-101B-9397-08002B2CF9AE}" pid="5" name="ContentTypeId">
    <vt:lpwstr>0x01010055A05E76B664164F9F76E63E6D6BE6ED</vt:lpwstr>
  </property>
  <property fmtid="{D5CDD505-2E9C-101B-9397-08002B2CF9AE}" pid="6" name="_dlc_DocIdItemGuid">
    <vt:lpwstr>9a12f144-bf45-411d-81b5-f0f6480c1f6d</vt:lpwstr>
  </property>
  <property fmtid="{D5CDD505-2E9C-101B-9397-08002B2CF9AE}" pid="7" name="MediaServiceImageTags">
    <vt:lpwstr/>
  </property>
</Properties>
</file>